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28" w:rsidRDefault="00B70C28">
      <w:pPr>
        <w:pStyle w:val="ConsPlusTitlePage"/>
      </w:pPr>
      <w:r>
        <w:t xml:space="preserve">Документ предоставлен </w:t>
      </w:r>
      <w:hyperlink r:id="rId4" w:history="1">
        <w:r>
          <w:rPr>
            <w:color w:val="0000FF"/>
          </w:rPr>
          <w:t>КонсультантПлюс</w:t>
        </w:r>
      </w:hyperlink>
      <w:r>
        <w:br/>
      </w:r>
    </w:p>
    <w:p w:rsidR="00B70C28" w:rsidRDefault="00B70C28">
      <w:pPr>
        <w:pStyle w:val="ConsPlusNormal"/>
        <w:ind w:firstLine="540"/>
        <w:jc w:val="both"/>
        <w:outlineLvl w:val="0"/>
      </w:pPr>
    </w:p>
    <w:p w:rsidR="00B70C28" w:rsidRDefault="00B70C28">
      <w:pPr>
        <w:pStyle w:val="ConsPlusNormal"/>
        <w:outlineLvl w:val="0"/>
      </w:pPr>
      <w:r>
        <w:t>Зарегистрировано в Минюсте России 6 сентября 2019 г. N 55851</w:t>
      </w:r>
    </w:p>
    <w:p w:rsidR="00B70C28" w:rsidRDefault="00B70C28">
      <w:pPr>
        <w:pStyle w:val="ConsPlusNormal"/>
        <w:pBdr>
          <w:top w:val="single" w:sz="6" w:space="0" w:color="auto"/>
        </w:pBdr>
        <w:spacing w:before="100" w:after="100"/>
        <w:jc w:val="both"/>
        <w:rPr>
          <w:sz w:val="2"/>
          <w:szCs w:val="2"/>
        </w:rPr>
      </w:pPr>
    </w:p>
    <w:p w:rsidR="00B70C28" w:rsidRDefault="00B70C28">
      <w:pPr>
        <w:pStyle w:val="ConsPlusNormal"/>
        <w:ind w:firstLine="540"/>
        <w:jc w:val="both"/>
      </w:pPr>
    </w:p>
    <w:p w:rsidR="00B70C28" w:rsidRDefault="00B70C28">
      <w:pPr>
        <w:pStyle w:val="ConsPlusTitle"/>
        <w:jc w:val="center"/>
      </w:pPr>
      <w:r>
        <w:t>МИНИСТЕРСТВО ТРАНСПОРТА РОССИЙСКОЙ ФЕДЕРАЦИИ</w:t>
      </w:r>
    </w:p>
    <w:p w:rsidR="00B70C28" w:rsidRDefault="00B70C28">
      <w:pPr>
        <w:pStyle w:val="ConsPlusTitle"/>
        <w:jc w:val="center"/>
      </w:pPr>
    </w:p>
    <w:p w:rsidR="00B70C28" w:rsidRDefault="00B70C28">
      <w:pPr>
        <w:pStyle w:val="ConsPlusTitle"/>
        <w:jc w:val="center"/>
      </w:pPr>
      <w:r>
        <w:t>ПРИКАЗ</w:t>
      </w:r>
    </w:p>
    <w:p w:rsidR="00B70C28" w:rsidRDefault="00B70C28">
      <w:pPr>
        <w:pStyle w:val="ConsPlusTitle"/>
        <w:jc w:val="center"/>
      </w:pPr>
      <w:r>
        <w:t>от 17 июня 2019 г. N 184</w:t>
      </w:r>
    </w:p>
    <w:p w:rsidR="00B70C28" w:rsidRDefault="00B70C28">
      <w:pPr>
        <w:pStyle w:val="ConsPlusTitle"/>
        <w:jc w:val="center"/>
      </w:pPr>
    </w:p>
    <w:p w:rsidR="00B70C28" w:rsidRDefault="00B70C28">
      <w:pPr>
        <w:pStyle w:val="ConsPlusTitle"/>
        <w:jc w:val="center"/>
      </w:pPr>
      <w:r>
        <w:t>ОБ УТВЕРЖДЕНИИ ФЕДЕРАЛЬНЫХ АВИАЦИОННЫХ ПРАВИЛ</w:t>
      </w:r>
    </w:p>
    <w:p w:rsidR="00B70C28" w:rsidRDefault="00B70C28">
      <w:pPr>
        <w:pStyle w:val="ConsPlusTitle"/>
        <w:jc w:val="center"/>
      </w:pPr>
      <w:r>
        <w:t>"СЕРТИФИКАЦИЯ АВИАЦИОННОЙ ТЕХНИКИ, ОРГАНИЗАЦИЙ</w:t>
      </w:r>
    </w:p>
    <w:p w:rsidR="00B70C28" w:rsidRDefault="00B70C28">
      <w:pPr>
        <w:pStyle w:val="ConsPlusTitle"/>
        <w:jc w:val="center"/>
      </w:pPr>
      <w:r>
        <w:t>РАЗРАБОТЧИКОВ И ИЗГОТОВИТЕЛЕЙ. ЧАСТЬ 21"</w:t>
      </w:r>
    </w:p>
    <w:p w:rsidR="00B70C28" w:rsidRDefault="00B70C28">
      <w:pPr>
        <w:pStyle w:val="ConsPlusNormal"/>
        <w:ind w:firstLine="540"/>
        <w:jc w:val="both"/>
      </w:pPr>
    </w:p>
    <w:p w:rsidR="00B70C28" w:rsidRDefault="00B70C28">
      <w:pPr>
        <w:pStyle w:val="ConsPlusNormal"/>
        <w:ind w:firstLine="540"/>
        <w:jc w:val="both"/>
      </w:pPr>
      <w:r>
        <w:t xml:space="preserve">В соответствии со </w:t>
      </w:r>
      <w:hyperlink r:id="rId5" w:history="1">
        <w:r>
          <w:rPr>
            <w:color w:val="0000FF"/>
          </w:rPr>
          <w:t>статьями 8</w:t>
        </w:r>
      </w:hyperlink>
      <w:r>
        <w:t xml:space="preserve">, </w:t>
      </w:r>
      <w:hyperlink r:id="rId6" w:history="1">
        <w:r>
          <w:rPr>
            <w:color w:val="0000FF"/>
          </w:rPr>
          <w:t>37</w:t>
        </w:r>
      </w:hyperlink>
      <w:r>
        <w:t xml:space="preserve"> Воздушного кодекса Российской Федерации (Собрание законодательства Российской Федерации, 1997, N 12, ст. 1383; 2004, N 35, ст. 3607; 2013, N 23, ст. 2882; 2014, N 30, ст. 4254; 2015, N 29, ст. 4380; 2016, N 1, ст. 82; 2017, N 27, ст. 4224, N 32, ст. 5135), </w:t>
      </w:r>
      <w:hyperlink r:id="rId7" w:history="1">
        <w:r>
          <w:rPr>
            <w:color w:val="0000FF"/>
          </w:rPr>
          <w:t>пунктом 6</w:t>
        </w:r>
      </w:hyperlink>
      <w:r>
        <w:t xml:space="preserve"> Положения о подготовке федеральных правил использования воздушного пространства и федеральных авиационных правил, утвержденного постановлением Правительства Российской Федерации от 27 марта 1998 г. N 360 "О федеральных правилах использования воздушного пространства и федеральных авиационных правилах" (Собрание законодательства Российской Федерации, 1998, N 14, ст. 1593; 2000, N 17, ст. 1875; 2010, N 28, ст. 3705; 2015, N 49, ст. 6976; 2016, N 42, ст. 5929, 2018, N 37, ст. 5763; 2019, N 10, ст. 979) приказываю:</w:t>
      </w:r>
    </w:p>
    <w:p w:rsidR="00B70C28" w:rsidRDefault="00B70C28">
      <w:pPr>
        <w:pStyle w:val="ConsPlusNormal"/>
        <w:spacing w:before="220"/>
        <w:ind w:firstLine="540"/>
        <w:jc w:val="both"/>
      </w:pPr>
      <w:r>
        <w:t xml:space="preserve">1. Утвердить прилагаемые Федеральные авиационные </w:t>
      </w:r>
      <w:hyperlink w:anchor="P28" w:history="1">
        <w:r>
          <w:rPr>
            <w:color w:val="0000FF"/>
          </w:rPr>
          <w:t>правила</w:t>
        </w:r>
      </w:hyperlink>
      <w:r>
        <w:t xml:space="preserve"> "Сертификация авиационной техники, организаций разработчиков и изготовителей. Часть 21".</w:t>
      </w:r>
    </w:p>
    <w:p w:rsidR="00B70C28" w:rsidRDefault="00B70C28">
      <w:pPr>
        <w:pStyle w:val="ConsPlusNormal"/>
        <w:spacing w:before="220"/>
        <w:ind w:firstLine="540"/>
        <w:jc w:val="both"/>
      </w:pPr>
      <w:r>
        <w:t>2. Установить, что настоящий приказ вступает в силу по истечении 90 дней со дня официального опубликования.</w:t>
      </w:r>
    </w:p>
    <w:p w:rsidR="00B70C28" w:rsidRDefault="00B70C28">
      <w:pPr>
        <w:pStyle w:val="ConsPlusNormal"/>
        <w:ind w:firstLine="540"/>
        <w:jc w:val="both"/>
      </w:pPr>
    </w:p>
    <w:p w:rsidR="00B70C28" w:rsidRDefault="00B70C28">
      <w:pPr>
        <w:pStyle w:val="ConsPlusNormal"/>
        <w:jc w:val="right"/>
      </w:pPr>
      <w:r>
        <w:t>Министр</w:t>
      </w:r>
    </w:p>
    <w:p w:rsidR="00B70C28" w:rsidRDefault="00B70C28">
      <w:pPr>
        <w:pStyle w:val="ConsPlusNormal"/>
        <w:jc w:val="right"/>
      </w:pPr>
      <w:r>
        <w:t>Е.И.ДИТРИХ</w:t>
      </w: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jc w:val="right"/>
        <w:outlineLvl w:val="0"/>
      </w:pPr>
      <w:r>
        <w:t>Утверждены</w:t>
      </w:r>
    </w:p>
    <w:p w:rsidR="00B70C28" w:rsidRDefault="00B70C28">
      <w:pPr>
        <w:pStyle w:val="ConsPlusNormal"/>
        <w:jc w:val="right"/>
      </w:pPr>
      <w:r>
        <w:t>приказом Минтранса России</w:t>
      </w:r>
    </w:p>
    <w:p w:rsidR="00B70C28" w:rsidRDefault="00B70C28">
      <w:pPr>
        <w:pStyle w:val="ConsPlusNormal"/>
        <w:jc w:val="right"/>
      </w:pPr>
      <w:r>
        <w:t>от 17 июня 2019 г. N 184</w:t>
      </w:r>
    </w:p>
    <w:p w:rsidR="00B70C28" w:rsidRDefault="00B70C28">
      <w:pPr>
        <w:pStyle w:val="ConsPlusNormal"/>
        <w:ind w:firstLine="540"/>
        <w:jc w:val="both"/>
      </w:pPr>
    </w:p>
    <w:p w:rsidR="00B70C28" w:rsidRDefault="00B70C28">
      <w:pPr>
        <w:pStyle w:val="ConsPlusTitle"/>
        <w:jc w:val="center"/>
      </w:pPr>
      <w:bookmarkStart w:id="0" w:name="P28"/>
      <w:bookmarkEnd w:id="0"/>
      <w:r>
        <w:t>ФЕДЕРАЛЬНЫЕ АВИАЦИОННЫЕ ПРАВИЛА</w:t>
      </w:r>
    </w:p>
    <w:p w:rsidR="00B70C28" w:rsidRDefault="00B70C28">
      <w:pPr>
        <w:pStyle w:val="ConsPlusTitle"/>
        <w:jc w:val="center"/>
      </w:pPr>
      <w:r>
        <w:t>"СЕРТИФИКАЦИЯ АВИАЦИОННОЙ ТЕХНИКИ, ОРГАНИЗАЦИЙ</w:t>
      </w:r>
    </w:p>
    <w:p w:rsidR="00B70C28" w:rsidRDefault="00B70C28">
      <w:pPr>
        <w:pStyle w:val="ConsPlusTitle"/>
        <w:jc w:val="center"/>
      </w:pPr>
      <w:r>
        <w:t>РАЗРАБОТЧИКОВ И ИЗГОТОВИТЕЛЕЙ. ЧАСТЬ 21"</w:t>
      </w:r>
    </w:p>
    <w:p w:rsidR="00B70C28" w:rsidRDefault="00B70C28">
      <w:pPr>
        <w:pStyle w:val="ConsPlusNormal"/>
        <w:ind w:firstLine="540"/>
        <w:jc w:val="both"/>
      </w:pPr>
    </w:p>
    <w:p w:rsidR="00B70C28" w:rsidRDefault="00B70C28">
      <w:pPr>
        <w:pStyle w:val="ConsPlusTitle"/>
        <w:jc w:val="center"/>
        <w:outlineLvl w:val="1"/>
      </w:pPr>
      <w:r>
        <w:t>РАЗДЕЛ A - ОБЩИЕ ПОЛОЖЕНИЯ</w:t>
      </w:r>
    </w:p>
    <w:p w:rsidR="00B70C28" w:rsidRDefault="00B70C28">
      <w:pPr>
        <w:pStyle w:val="ConsPlusNormal"/>
        <w:ind w:firstLine="540"/>
        <w:jc w:val="both"/>
      </w:pPr>
    </w:p>
    <w:p w:rsidR="00B70C28" w:rsidRDefault="00B70C28">
      <w:pPr>
        <w:pStyle w:val="ConsPlusTitle"/>
        <w:ind w:firstLine="540"/>
        <w:jc w:val="both"/>
        <w:outlineLvl w:val="2"/>
      </w:pPr>
      <w:r>
        <w:t>21.1 Содержание Федеральных авиационных правил</w:t>
      </w:r>
    </w:p>
    <w:p w:rsidR="00B70C28" w:rsidRDefault="00B70C28">
      <w:pPr>
        <w:pStyle w:val="ConsPlusNormal"/>
        <w:spacing w:before="220"/>
        <w:ind w:firstLine="540"/>
        <w:jc w:val="both"/>
      </w:pPr>
      <w:r>
        <w:t>(a) Настоящие Федеральные авиационные правила (далее - Правила):</w:t>
      </w:r>
    </w:p>
    <w:p w:rsidR="00B70C28" w:rsidRDefault="00B70C28">
      <w:pPr>
        <w:pStyle w:val="ConsPlusNormal"/>
        <w:spacing w:before="220"/>
        <w:ind w:firstLine="540"/>
        <w:jc w:val="both"/>
      </w:pPr>
      <w:r>
        <w:t xml:space="preserve">регулируют порядок проведения обязательной сертификации гражданских воздушных судов (далее - ВС), авиационных двигателей (далее - АД), вспомогательных двигателей (далее - ВД) воздушных винтов (далее - ВВ), бортового авиационного оборудования ВС, пилотируемых </w:t>
      </w:r>
      <w:r>
        <w:lastRenderedPageBreak/>
        <w:t>свободных аэростатов, дирижаблей, беспилотных авиационных систем (далее - БАС) и их (или) элементов;</w:t>
      </w:r>
    </w:p>
    <w:p w:rsidR="00B70C28" w:rsidRDefault="00B70C28">
      <w:pPr>
        <w:pStyle w:val="ConsPlusNormal"/>
        <w:spacing w:before="220"/>
        <w:ind w:firstLine="540"/>
        <w:jc w:val="both"/>
      </w:pPr>
      <w:r>
        <w:t xml:space="preserve">устанавливают требования к юридическим лицам, осуществляющим разработку и изготовление ВС и другой АТ (далее - АТ), подлежащей обязательной сертификации в соответствии с Воздушным </w:t>
      </w:r>
      <w:hyperlink r:id="rId8" w:history="1">
        <w:r>
          <w:rPr>
            <w:color w:val="0000FF"/>
          </w:rPr>
          <w:t>кодексом</w:t>
        </w:r>
      </w:hyperlink>
      <w:r>
        <w:t xml:space="preserve"> Российской Федерации;</w:t>
      </w:r>
    </w:p>
    <w:p w:rsidR="00B70C28" w:rsidRDefault="00B70C28">
      <w:pPr>
        <w:pStyle w:val="ConsPlusNormal"/>
        <w:spacing w:before="220"/>
        <w:ind w:firstLine="540"/>
        <w:jc w:val="both"/>
      </w:pPr>
      <w:r>
        <w:t>устанавливают форму и порядок получения документа, подтверждающего соответствие гражданских ВС и другой АТ требованиям документа, содержащего требования к летной годности и охране окружающей среды, применимые к данному типу АТ либо модификации (далее - Сертификационного (Квалификационного) базиса), и юридических лиц требованиям Правил;</w:t>
      </w:r>
    </w:p>
    <w:p w:rsidR="00B70C28" w:rsidRDefault="00B70C28">
      <w:pPr>
        <w:pStyle w:val="ConsPlusNormal"/>
        <w:spacing w:before="220"/>
        <w:ind w:firstLine="540"/>
        <w:jc w:val="both"/>
      </w:pPr>
      <w:r>
        <w:t>регулируют порядок взаимодействия участников процесса обязательной сертификации гражданских ВС и другой АТ и подтверждения соответствия юридических лиц, осуществляющих разработку и изготовление ВС и другой АТ требованиям Правил;</w:t>
      </w:r>
    </w:p>
    <w:p w:rsidR="00B70C28" w:rsidRDefault="00B70C28">
      <w:pPr>
        <w:pStyle w:val="ConsPlusNormal"/>
        <w:spacing w:before="220"/>
        <w:ind w:firstLine="540"/>
        <w:jc w:val="both"/>
      </w:pPr>
      <w:r>
        <w:t xml:space="preserve">(b) При сертификации гражданских воздушных судов, и их компонентов, а также беспилотных авиационных систем и их элементов (далее - авиационная техника (изделие) в случаях, не подпадающих под требования к летной годности и охране окружающей среды, применяются специальные технические условия (далее - СТУ) в соответствии с </w:t>
      </w:r>
      <w:hyperlink w:anchor="P226" w:history="1">
        <w:r>
          <w:rPr>
            <w:color w:val="0000FF"/>
          </w:rPr>
          <w:t>пунктом 21.16B</w:t>
        </w:r>
      </w:hyperlink>
      <w:r>
        <w:t xml:space="preserve"> Правил;</w:t>
      </w:r>
    </w:p>
    <w:p w:rsidR="00B70C28" w:rsidRDefault="00B70C28">
      <w:pPr>
        <w:pStyle w:val="ConsPlusNormal"/>
        <w:spacing w:before="220"/>
        <w:ind w:firstLine="540"/>
        <w:jc w:val="both"/>
      </w:pPr>
      <w:r>
        <w:t xml:space="preserve">(c) Правила в части наименования, структуры (нумерации) и содержания разработаны с учетом Приложения 8 "Летная годность воздушных судов", издание одиннадцатое, июль 2010 г., Приложения 19 "Управление безопасностью полетов", издание первое, июль 2013 г., к </w:t>
      </w:r>
      <w:hyperlink r:id="rId9" w:history="1">
        <w:r>
          <w:rPr>
            <w:color w:val="0000FF"/>
          </w:rPr>
          <w:t>Конвенции</w:t>
        </w:r>
      </w:hyperlink>
      <w:r>
        <w:t xml:space="preserve"> о международной гражданской авиации, Руководства по летной годности Doc 9760 ICAO, издание третье, 2014 г., Руководства по управлению безопасностью полетов Doc 9859 ICAO, издание третье, 2013 г. (опубликованы на сайте Международной организации гражданской авиации www.icao.int), Постановления Комиссии Европейского Союза N 748/2018 от 03.08.2018 (опубликованы на сайте Европейского Агентства по безопасности полетов www.easa.europa.eu), Параграфа 14 Части 21 Кодекса Федеральных Нормативных Правовых Актов Соединенных Штатов Америки (опубликованы на сайте Правительства Соединенных Штатов Америки www.govinfo.gov), Авиационных правил, </w:t>
      </w:r>
      <w:hyperlink r:id="rId10" w:history="1">
        <w:r>
          <w:rPr>
            <w:color w:val="0000FF"/>
          </w:rPr>
          <w:t>Часть 21</w:t>
        </w:r>
      </w:hyperlink>
      <w:r>
        <w:t xml:space="preserve"> "Сертификация авиационной техники, организаций разработчиков и изготовителей", принятых на 34 Сессии Совета по авиации и использованию воздушного пространства, образованного Межправительственным соглашением о гражданской авиации и об использовании воздушного пространства от 30 декабря 1991 г. (опубликованы на сайте Авиационного регистра Межгосударственного авиационного комитета www.armak-iac.org).</w:t>
      </w:r>
    </w:p>
    <w:p w:rsidR="00B70C28" w:rsidRDefault="00B70C28">
      <w:pPr>
        <w:pStyle w:val="ConsPlusNormal"/>
        <w:ind w:firstLine="540"/>
        <w:jc w:val="both"/>
      </w:pPr>
    </w:p>
    <w:p w:rsidR="00B70C28" w:rsidRDefault="00B70C28">
      <w:pPr>
        <w:pStyle w:val="ConsPlusTitle"/>
        <w:ind w:firstLine="540"/>
        <w:jc w:val="both"/>
        <w:outlineLvl w:val="2"/>
      </w:pPr>
      <w:r>
        <w:t>21.2 Термины и определения</w:t>
      </w:r>
    </w:p>
    <w:p w:rsidR="00B70C28" w:rsidRDefault="00B70C28">
      <w:pPr>
        <w:pStyle w:val="ConsPlusNormal"/>
        <w:spacing w:before="220"/>
        <w:ind w:firstLine="540"/>
        <w:jc w:val="both"/>
      </w:pPr>
      <w:r>
        <w:t xml:space="preserve">Применяемые сокращенные наименования, используемые в Правилах, приведены в </w:t>
      </w:r>
      <w:hyperlink w:anchor="P1422" w:history="1">
        <w:r>
          <w:rPr>
            <w:color w:val="0000FF"/>
          </w:rPr>
          <w:t>приложении N 3</w:t>
        </w:r>
      </w:hyperlink>
      <w:r>
        <w:t xml:space="preserve"> к Правилам.</w:t>
      </w:r>
    </w:p>
    <w:p w:rsidR="00B70C28" w:rsidRDefault="00B70C28">
      <w:pPr>
        <w:pStyle w:val="ConsPlusNormal"/>
        <w:ind w:firstLine="540"/>
        <w:jc w:val="both"/>
      </w:pPr>
    </w:p>
    <w:p w:rsidR="00B70C28" w:rsidRDefault="00B70C28">
      <w:pPr>
        <w:pStyle w:val="ConsPlusTitle"/>
        <w:ind w:firstLine="540"/>
        <w:jc w:val="both"/>
        <w:outlineLvl w:val="2"/>
      </w:pPr>
      <w:r>
        <w:t>21.3A Эквивалентные требования</w:t>
      </w:r>
    </w:p>
    <w:p w:rsidR="00B70C28" w:rsidRDefault="00B70C28">
      <w:pPr>
        <w:pStyle w:val="ConsPlusNormal"/>
        <w:spacing w:before="220"/>
        <w:ind w:firstLine="540"/>
        <w:jc w:val="both"/>
      </w:pPr>
      <w:r>
        <w:t>Если юридическое лицо, подавшее в Федеральное агентство воздушного транспорта, на которое Правительством Российской Федерации возложены организация и проведение обязательной сертификации гражданских ВС, АЛ, ВВ, бортового авиационного оборудования гражданских ВС, БАС и (или) их элементов и выдача документа, подтверждающего соответствие требованиям федеральных авиационных правил юридических лиц, осуществляющих разработку, изготовление ВС, и другой АТ (далее - Уполномоченный орган) заявление на получение Одобрительного документа (далее - Заявитель, Заявка) в ходе проведения сертификационных работ определило, что установить соответствие изделия конкретному пункту документа, содержащего требования к летной годности и охране окружающей среды, применимые к данному типу АТ либо модификации (далее - Сертификационный базис) невозможно, то оно разрабатывает эквивалентное требование, обеспечивающее не меньший уровень летной годности изделия.</w:t>
      </w:r>
    </w:p>
    <w:p w:rsidR="00B70C28" w:rsidRDefault="00B70C28">
      <w:pPr>
        <w:pStyle w:val="ConsPlusNormal"/>
        <w:spacing w:before="220"/>
        <w:ind w:firstLine="540"/>
        <w:jc w:val="both"/>
      </w:pPr>
      <w:r>
        <w:lastRenderedPageBreak/>
        <w:t>Заявитель разрабатывает проект изменения Сертификационного базиса, в котором требование, соответствие которому установить невозможно, заменяется эквивалентным требованием.</w:t>
      </w:r>
    </w:p>
    <w:p w:rsidR="00B70C28" w:rsidRDefault="00B70C28">
      <w:pPr>
        <w:pStyle w:val="ConsPlusNormal"/>
        <w:spacing w:before="220"/>
        <w:ind w:firstLine="540"/>
        <w:jc w:val="both"/>
      </w:pPr>
      <w:r>
        <w:t>Заявитель направляет проект изменения Сертификационного базиса и материалы, подтверждающие обеспечение уровня летной годности изделия в Уполномоченный орган.</w:t>
      </w:r>
    </w:p>
    <w:p w:rsidR="00B70C28" w:rsidRDefault="00B70C28">
      <w:pPr>
        <w:pStyle w:val="ConsPlusNormal"/>
        <w:spacing w:before="220"/>
        <w:ind w:firstLine="540"/>
        <w:jc w:val="both"/>
      </w:pPr>
      <w:r>
        <w:t>Уполномоченный орган на основании представленных Заявителем материалов утверждает изменение Сертификационного базиса.</w:t>
      </w:r>
    </w:p>
    <w:p w:rsidR="00B70C28" w:rsidRDefault="00B70C28">
      <w:pPr>
        <w:pStyle w:val="ConsPlusNormal"/>
        <w:ind w:firstLine="540"/>
        <w:jc w:val="both"/>
      </w:pPr>
    </w:p>
    <w:p w:rsidR="00B70C28" w:rsidRDefault="00B70C28">
      <w:pPr>
        <w:pStyle w:val="ConsPlusTitle"/>
        <w:ind w:firstLine="540"/>
        <w:jc w:val="both"/>
        <w:outlineLvl w:val="2"/>
      </w:pPr>
      <w:r>
        <w:t>21.4 Сертификационные работы</w:t>
      </w:r>
    </w:p>
    <w:p w:rsidR="00B70C28" w:rsidRDefault="00B70C28">
      <w:pPr>
        <w:pStyle w:val="ConsPlusNormal"/>
        <w:spacing w:before="220"/>
        <w:ind w:firstLine="540"/>
        <w:jc w:val="both"/>
      </w:pPr>
      <w:r>
        <w:t>(a) Заявитель определяет соответствие АТ требованиям Сертификационного базиса, Сертификационного базиса комплектующего изделия (далее - Квалификационный базис, КИ) и обеспечивает безопасность проведения сертификационных работ. Подведомственное Федеральному агентству воздушного транспорта федеральное автономное учреждение "Авиационный регистр Российской Федерации" (далее - Авиарегистр), выполняющее на возмездной основе оценку соответствия согласно воздушному законодательству Российской Федерации пилотируемых гражданских ВС, АД, ВД, ВВ и бортового авиационного оборудования гражданских ВС, БАС и (или) их элементов, юридических лиц, осуществляющих разработку и изготовление ВС и другой АТ, установленным требованиям подтверждает соответствие АТ требованиям Сертификационного (Квалификационного) базиса;</w:t>
      </w:r>
    </w:p>
    <w:p w:rsidR="00B70C28" w:rsidRDefault="00B70C28">
      <w:pPr>
        <w:pStyle w:val="ConsPlusNormal"/>
        <w:spacing w:before="220"/>
        <w:ind w:firstLine="540"/>
        <w:jc w:val="both"/>
      </w:pPr>
      <w:bookmarkStart w:id="1" w:name="P54"/>
      <w:bookmarkEnd w:id="1"/>
      <w:r>
        <w:t>(b) Соответствие АТ требованиям Сертификационного (Квалификационного) базиса устанавливается на основании результатов сертификационных работ (для КИ - квалификационных работ), включающих: анализы совокупности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изделия (далее - конструкторской документации), расчеты, анализы отказобезопасности, моделирование, стендовые, наземные и летные испытания, анализ опыта эксплуатации аналогичных конструкций и другие работы, предусмотренные сертификационным документом, разрабатываемым заявителем, включающим в себя наименования сертификационных работ, сроки проведения сертификационных работ, участников сертификационных работ, описание систем, перечень пунктов сертификационного базиса, методы определения соответствия, перечень доказательных документов, объем сведений о конфигурации АТ (далее - Программой сертификационных работ);</w:t>
      </w:r>
    </w:p>
    <w:p w:rsidR="00B70C28" w:rsidRDefault="00B70C28">
      <w:pPr>
        <w:pStyle w:val="ConsPlusNormal"/>
        <w:spacing w:before="220"/>
        <w:ind w:firstLine="540"/>
        <w:jc w:val="both"/>
      </w:pPr>
      <w:r>
        <w:t>(c) Сертификационные работы проводятся в соответствии с методами определения соответствия, выбранными Заявителем, согласованными с Авиарегистром, утвержденными Уполномоченным органом и указанными в разработанной Заявителем Программе сертификационных работ.</w:t>
      </w:r>
    </w:p>
    <w:p w:rsidR="00B70C28" w:rsidRDefault="00B70C28">
      <w:pPr>
        <w:pStyle w:val="ConsPlusNormal"/>
        <w:spacing w:before="220"/>
        <w:ind w:firstLine="540"/>
        <w:jc w:val="both"/>
      </w:pPr>
      <w:bookmarkStart w:id="2" w:name="P56"/>
      <w:bookmarkEnd w:id="2"/>
      <w:r>
        <w:t>(d) Сертификационные работы выполняются в соответствии с Программой сертификационных работ.</w:t>
      </w:r>
    </w:p>
    <w:p w:rsidR="00B70C28" w:rsidRDefault="00B70C28">
      <w:pPr>
        <w:pStyle w:val="ConsPlusNormal"/>
        <w:spacing w:before="220"/>
        <w:ind w:firstLine="540"/>
        <w:jc w:val="both"/>
      </w:pPr>
      <w:r>
        <w:t>Документы, содержащие результаты сертификационных работ, подтверждающих соответствие изделия применимым требованиям (далее - доказательная документация) по результатам сертификационных работ утверждается Заявителем и согласовывается Авиарегистром. Авиарегистр отвечает за полноту и качество проведения сертификационных работ и доказательной документации.</w:t>
      </w:r>
    </w:p>
    <w:p w:rsidR="00B70C28" w:rsidRDefault="00B70C28">
      <w:pPr>
        <w:pStyle w:val="ConsPlusNormal"/>
        <w:spacing w:before="220"/>
        <w:ind w:firstLine="540"/>
        <w:jc w:val="both"/>
      </w:pPr>
      <w:r>
        <w:t xml:space="preserve">Авиарегистр по результатам проведения экспертизы актов по результатам сертификационных испытаний, квалификационных испытаний (в том числе протоколов, отчетов), сводного акта сертификационных испытаний (далее - СИ), доказательной документации, предусмотренной Программой сертификационных работ в случае выявления угрозы состоянию, при котором риски, связанные с авиационной деятельностью, относящейся к эксплуатации воздушного судна или </w:t>
      </w:r>
      <w:r>
        <w:lastRenderedPageBreak/>
        <w:t>непосредственно обеспечивающей такую эксплуатацию, снижены до приемлемого уровня и контролируются (далее - безопасности полетов), инициирует изменения в ранее утвержденную Программу сертификационных работ.</w:t>
      </w:r>
    </w:p>
    <w:p w:rsidR="00B70C28" w:rsidRDefault="00B70C28">
      <w:pPr>
        <w:pStyle w:val="ConsPlusNormal"/>
        <w:spacing w:before="220"/>
        <w:ind w:firstLine="540"/>
        <w:jc w:val="both"/>
      </w:pPr>
      <w:r>
        <w:t>Авиарегистр оформляет документ (далее - Заключение) по результатам сертификационных работ, содержащий в себе описание объекта сертификации, перечень рассмотренных доказательных документов и документации, являющейся составной частью конструкторской документации, содержащей эксплуатационные характеристики и ограничения, регламентирующие летную эксплуатацию, техническое обслуживание, поддержание летной годности в процессе эксплуатации АТ (далее - эксплуатационная документация) и выводы о соответствии объекта сертификации требованиям Сертификационного базиса, по результатам оценки соответствия комплекта документов и достоверности содержащихся в них сведений, представленных юридическим лицом, осуществляющим разработку или изготовление ВС и другой АТ требованиям Правил, содержащий в себе описание объекта сертификации, перечень рассмотренных документов и выводы о соответствии объекта сертификации применимым требованиям и устанавливающий возможность выдачи Уполномоченным органом Одобрительного документа.</w:t>
      </w:r>
    </w:p>
    <w:p w:rsidR="00B70C28" w:rsidRDefault="00B70C28">
      <w:pPr>
        <w:pStyle w:val="ConsPlusNormal"/>
        <w:spacing w:before="220"/>
        <w:ind w:firstLine="540"/>
        <w:jc w:val="both"/>
      </w:pPr>
      <w:r>
        <w:t>Уполномоченный орган по результатам рассмотрения Заключения Авиарегистра и приложенных к Заключению доказательной документации принимает решение о соответствии объекта сертификации применимым требованиям к летной годности и охране окружающей среды, путем утверждения актов сертификационных испытаний, в случае выявления угрозы безопасности полетов предлагает Заявителю внести изменения в ранее утвержденную Программу сертификационных работ для установления соответствия объекта сертификации применимым требованиям к летной годности и охране окружающей среды.</w:t>
      </w:r>
    </w:p>
    <w:p w:rsidR="00B70C28" w:rsidRDefault="00B70C28">
      <w:pPr>
        <w:pStyle w:val="ConsPlusNormal"/>
        <w:spacing w:before="220"/>
        <w:ind w:firstLine="540"/>
        <w:jc w:val="both"/>
      </w:pPr>
      <w:r>
        <w:t>Уполномоченный орган отвечает за принятое решение о соответствии объекта сертификации применимым требованиям к летной годности и охране окружающей среды.</w:t>
      </w:r>
    </w:p>
    <w:p w:rsidR="00B70C28" w:rsidRDefault="00B70C28">
      <w:pPr>
        <w:pStyle w:val="ConsPlusNormal"/>
        <w:ind w:firstLine="540"/>
        <w:jc w:val="both"/>
      </w:pPr>
    </w:p>
    <w:p w:rsidR="00B70C28" w:rsidRDefault="00B70C28">
      <w:pPr>
        <w:pStyle w:val="ConsPlusTitle"/>
        <w:ind w:firstLine="540"/>
        <w:jc w:val="both"/>
        <w:outlineLvl w:val="2"/>
      </w:pPr>
      <w:r>
        <w:t>21.4A. Виды работ, проводимые Уполномоченным органом и Авиарегистром</w:t>
      </w:r>
    </w:p>
    <w:p w:rsidR="00B70C28" w:rsidRDefault="00B70C28">
      <w:pPr>
        <w:pStyle w:val="ConsPlusNormal"/>
        <w:spacing w:before="220"/>
        <w:ind w:firstLine="540"/>
        <w:jc w:val="both"/>
      </w:pPr>
      <w:r>
        <w:t>Уполномоченный орган выполняет работы в соответствии с воздушным законодательством Российской Федерации по обязательной сертификации пилотируемых гражданских ВС, АД, ВД, ВВ и бортового авиационного оборудования гражданских ВС, БАС и (или) их элементов непосредственно, а также через Авиарегистр.</w:t>
      </w:r>
    </w:p>
    <w:p w:rsidR="00B70C28" w:rsidRDefault="00B70C28">
      <w:pPr>
        <w:pStyle w:val="ConsPlusNormal"/>
        <w:spacing w:before="220"/>
        <w:ind w:firstLine="540"/>
        <w:jc w:val="both"/>
      </w:pPr>
      <w:r>
        <w:t xml:space="preserve">Авиарегистр осуществляет выполнение указанных в </w:t>
      </w:r>
      <w:hyperlink w:anchor="P80" w:history="1">
        <w:r>
          <w:rPr>
            <w:color w:val="0000FF"/>
          </w:rPr>
          <w:t>подпункте (b) пункта 21.4A</w:t>
        </w:r>
      </w:hyperlink>
      <w:r>
        <w:t xml:space="preserve"> Правил работ, на возмездной основе за счет средств Заявителя. В случае выявления оснований, указанных в </w:t>
      </w:r>
      <w:hyperlink w:anchor="P56" w:history="1">
        <w:r>
          <w:rPr>
            <w:color w:val="0000FF"/>
          </w:rPr>
          <w:t>подпункте d) пункта 21.4</w:t>
        </w:r>
      </w:hyperlink>
      <w:r>
        <w:t xml:space="preserve"> Правил допускается заключение дополнительных соглашений к существующим договорам в порядке, установленном законодательством Российской Федерации.</w:t>
      </w:r>
    </w:p>
    <w:p w:rsidR="00B70C28" w:rsidRDefault="00B70C28">
      <w:pPr>
        <w:pStyle w:val="ConsPlusNormal"/>
        <w:spacing w:before="220"/>
        <w:ind w:firstLine="540"/>
        <w:jc w:val="both"/>
      </w:pPr>
      <w:r>
        <w:t>(a) Уполномоченный орган проводит следующие виды работ:</w:t>
      </w:r>
    </w:p>
    <w:p w:rsidR="00B70C28" w:rsidRDefault="00B70C28">
      <w:pPr>
        <w:pStyle w:val="ConsPlusNormal"/>
        <w:spacing w:before="220"/>
        <w:ind w:firstLine="540"/>
        <w:jc w:val="both"/>
      </w:pPr>
      <w:r>
        <w:t>(1) рассмотрение Заявки и приложенной к ней доказательной документации;</w:t>
      </w:r>
    </w:p>
    <w:p w:rsidR="00B70C28" w:rsidRDefault="00B70C28">
      <w:pPr>
        <w:pStyle w:val="ConsPlusNormal"/>
        <w:spacing w:before="220"/>
        <w:ind w:firstLine="540"/>
        <w:jc w:val="both"/>
      </w:pPr>
      <w:r>
        <w:t>(2) утверждает состав макетной комиссии;</w:t>
      </w:r>
    </w:p>
    <w:p w:rsidR="00B70C28" w:rsidRDefault="00B70C28">
      <w:pPr>
        <w:pStyle w:val="ConsPlusNormal"/>
        <w:spacing w:before="220"/>
        <w:ind w:firstLine="540"/>
        <w:jc w:val="both"/>
      </w:pPr>
      <w:r>
        <w:t>(3) уведомление Заявителя о принятии Заявки;</w:t>
      </w:r>
    </w:p>
    <w:p w:rsidR="00B70C28" w:rsidRDefault="00B70C28">
      <w:pPr>
        <w:pStyle w:val="ConsPlusNormal"/>
        <w:spacing w:before="220"/>
        <w:ind w:firstLine="540"/>
        <w:jc w:val="both"/>
      </w:pPr>
      <w:r>
        <w:t>(4) утверждение состава рабочих групп для проведения сертификационных работ;</w:t>
      </w:r>
    </w:p>
    <w:p w:rsidR="00B70C28" w:rsidRDefault="00B70C28">
      <w:pPr>
        <w:pStyle w:val="ConsPlusNormal"/>
        <w:spacing w:before="220"/>
        <w:ind w:firstLine="540"/>
        <w:jc w:val="both"/>
      </w:pPr>
      <w:r>
        <w:t>(5) утверждение Программы сертификационных (квалификационных) работ;</w:t>
      </w:r>
    </w:p>
    <w:p w:rsidR="00B70C28" w:rsidRDefault="00B70C28">
      <w:pPr>
        <w:pStyle w:val="ConsPlusNormal"/>
        <w:spacing w:before="220"/>
        <w:ind w:firstLine="540"/>
        <w:jc w:val="both"/>
      </w:pPr>
      <w:r>
        <w:t>(6) одобрение эксплуатационной документации в части, установленной настоящими Правилами;</w:t>
      </w:r>
    </w:p>
    <w:p w:rsidR="00B70C28" w:rsidRDefault="00B70C28">
      <w:pPr>
        <w:pStyle w:val="ConsPlusNormal"/>
        <w:spacing w:before="220"/>
        <w:ind w:firstLine="540"/>
        <w:jc w:val="both"/>
      </w:pPr>
      <w:r>
        <w:t xml:space="preserve">(7) утверждение доказательной документации и итоговых результатов сертификационных </w:t>
      </w:r>
      <w:r>
        <w:lastRenderedPageBreak/>
        <w:t>(квалификационных) работ;</w:t>
      </w:r>
    </w:p>
    <w:p w:rsidR="00B70C28" w:rsidRDefault="00B70C28">
      <w:pPr>
        <w:pStyle w:val="ConsPlusNormal"/>
        <w:spacing w:before="220"/>
        <w:ind w:firstLine="540"/>
        <w:jc w:val="both"/>
      </w:pPr>
      <w:r>
        <w:t>(8) утверждение актов по результатам сертификационных (квалификационных) испытаний, сводного акта СИ;</w:t>
      </w:r>
    </w:p>
    <w:p w:rsidR="00B70C28" w:rsidRDefault="00B70C28">
      <w:pPr>
        <w:pStyle w:val="ConsPlusNormal"/>
        <w:spacing w:before="220"/>
        <w:ind w:firstLine="540"/>
        <w:jc w:val="both"/>
      </w:pPr>
      <w:r>
        <w:t>(9) утверждение Сертификационного (Квалификационного) базиса;</w:t>
      </w:r>
    </w:p>
    <w:p w:rsidR="00B70C28" w:rsidRDefault="00B70C28">
      <w:pPr>
        <w:pStyle w:val="ConsPlusNormal"/>
        <w:spacing w:before="220"/>
        <w:ind w:firstLine="540"/>
        <w:jc w:val="both"/>
      </w:pPr>
      <w:r>
        <w:t>(10) утверждение документа, содержащего информацию о конструкции, квалификационном базисе комплектующего изделия, его характеристиках, диапазоне внешних условий и эксплуатационных ограничений, в пределах которых обеспечиваются характеристики комплектующего изделия (далее - Декларации о конструкции и характеристиках);</w:t>
      </w:r>
    </w:p>
    <w:p w:rsidR="00B70C28" w:rsidRDefault="00B70C28">
      <w:pPr>
        <w:pStyle w:val="ConsPlusNormal"/>
        <w:spacing w:before="220"/>
        <w:ind w:firstLine="540"/>
        <w:jc w:val="both"/>
      </w:pPr>
      <w:r>
        <w:t xml:space="preserve">(11) выдача Заявителю документа, удостоверяющего соответствие изделия применимым требованиям, организации, осуществляющей разработку или изготовление, Независимой инспекции, органов по сертификации и испытательных лабораторий (центров) соответствующим требованиям (документ, выдаваемый Заявителю, являющимся Разработчиком, и удостоверяющий соответствие установленной типовой конструкции изделия требованиям Сертификационного базиса (далее - Сертификат типа), документ, выдаваемый Держателю Сертификата типа изделия и удостоверяющий соответствие изделия применимым требованиям, связанным с главным изменением, внесенным в его типовую конструкцию (далее - Одобрение главного изменения), Дополнительный сертификат типа, документ, выдаваемый Заявителю и удостоверяющий соответствие организации Заявителя требованиям, предусмотренным </w:t>
      </w:r>
      <w:hyperlink w:anchor="P879" w:history="1">
        <w:r>
          <w:rPr>
            <w:color w:val="0000FF"/>
          </w:rPr>
          <w:t>Разделом J</w:t>
        </w:r>
      </w:hyperlink>
      <w:r>
        <w:t xml:space="preserve"> Правил (далее - Разработчик, Сертификат разработчика), документ, выдаваемый Заявителю и удостоверяющий соответствие организации Заявителя требованиям, предусмотренным </w:t>
      </w:r>
      <w:hyperlink w:anchor="P576" w:history="1">
        <w:r>
          <w:rPr>
            <w:color w:val="0000FF"/>
          </w:rPr>
          <w:t>Разделом F</w:t>
        </w:r>
      </w:hyperlink>
      <w:r>
        <w:t xml:space="preserve"> Правил (далее - Разрешение на производство), документ, выдаваемый Заявителю и удостоверяющий соответствие организации Заявителя требованиям, предусмотренным </w:t>
      </w:r>
      <w:hyperlink w:anchor="P677" w:history="1">
        <w:r>
          <w:rPr>
            <w:color w:val="0000FF"/>
          </w:rPr>
          <w:t>Разделом G</w:t>
        </w:r>
      </w:hyperlink>
      <w:r>
        <w:t xml:space="preserve"> Правил (далее - Изготовитель, Сертификат изготовителя), документ, выдаваемый на эксплуатируемый экземпляр сертифицированного изделия, удостоверяющий соответствие экземпляра применимым требованиям государства-экспортера и соответствующим требованиям государства-импортера (далее - Экспортный Сертификат летной годности), документ, выдаваемый Разработчику КИ и удостоверяющий соответствие типа КИ требованиям Квалификационного базиса, разрешающий применение КИ данного типа на различных типах АТ (далее - Свидетельство о годности КИ), документ, выдаваемый Уполномоченным органом Разработчику, разрешающий применение КИ, одобренного по процедурам, действовавшим до 19.12.2013 (далее - Одобрение на установку КИ), Свидетельство о назначении Независимой инспекции, Аттестат об аккредитации органов по сертификации и испытательных лабораторий (центров) (далее - одобрительный документ).</w:t>
      </w:r>
    </w:p>
    <w:p w:rsidR="00B70C28" w:rsidRDefault="00B70C28">
      <w:pPr>
        <w:pStyle w:val="ConsPlusNormal"/>
        <w:spacing w:before="220"/>
        <w:ind w:firstLine="540"/>
        <w:jc w:val="both"/>
      </w:pPr>
      <w:r>
        <w:t>Также одобрительными документами являются Аттестат о годности к эксплуатации, либо иной акт об утверждении типовой конструкции гражданского ВС, выданного до 1 января 1967 года и документ, выдаваемый Разработчику КИ по процедурам, действовавшим до введения в действия Правил и удостоверяющий соответствие типа КИ требованиям Квалификационного базиса, разрешающий применение КИ на конкретном изделии (далее - Одобрительное письмо на КИ).</w:t>
      </w:r>
    </w:p>
    <w:p w:rsidR="00B70C28" w:rsidRDefault="00B70C28">
      <w:pPr>
        <w:pStyle w:val="ConsPlusNormal"/>
        <w:spacing w:before="220"/>
        <w:ind w:firstLine="540"/>
        <w:jc w:val="both"/>
      </w:pPr>
      <w:r>
        <w:t xml:space="preserve">Формы сертификатов Разработчика и Изготовителя приведены в </w:t>
      </w:r>
      <w:hyperlink w:anchor="P1275" w:history="1">
        <w:r>
          <w:rPr>
            <w:color w:val="0000FF"/>
          </w:rPr>
          <w:t>Приложениях 1</w:t>
        </w:r>
      </w:hyperlink>
      <w:r>
        <w:t xml:space="preserve"> и </w:t>
      </w:r>
      <w:hyperlink w:anchor="P1353" w:history="1">
        <w:r>
          <w:rPr>
            <w:color w:val="0000FF"/>
          </w:rPr>
          <w:t>2</w:t>
        </w:r>
      </w:hyperlink>
      <w:r>
        <w:t xml:space="preserve"> к Правилам. Формы иных одобрительных документов размещаются на официальном сайте Уполномоченного органа.</w:t>
      </w:r>
    </w:p>
    <w:p w:rsidR="00B70C28" w:rsidRDefault="00B70C28">
      <w:pPr>
        <w:pStyle w:val="ConsPlusNormal"/>
        <w:spacing w:before="220"/>
        <w:ind w:firstLine="540"/>
        <w:jc w:val="both"/>
      </w:pPr>
      <w:bookmarkStart w:id="3" w:name="P80"/>
      <w:bookmarkEnd w:id="3"/>
      <w:r>
        <w:t>(b) Авиарегистр проводит следующие виды работ:</w:t>
      </w:r>
    </w:p>
    <w:p w:rsidR="00B70C28" w:rsidRDefault="00B70C28">
      <w:pPr>
        <w:pStyle w:val="ConsPlusNormal"/>
        <w:spacing w:before="220"/>
        <w:ind w:firstLine="540"/>
        <w:jc w:val="both"/>
      </w:pPr>
      <w:r>
        <w:t>(1) экспертиза Программы сертификационных (квалификационных) работ;</w:t>
      </w:r>
    </w:p>
    <w:p w:rsidR="00B70C28" w:rsidRDefault="00B70C28">
      <w:pPr>
        <w:pStyle w:val="ConsPlusNormal"/>
        <w:spacing w:before="220"/>
        <w:ind w:firstLine="540"/>
        <w:jc w:val="both"/>
      </w:pPr>
      <w:r>
        <w:t>(2) изучение конструкции изделия в части учета Заявителем требований Сертификационного (Квалификационного) базиса и возможности их выполнения;</w:t>
      </w:r>
    </w:p>
    <w:p w:rsidR="00B70C28" w:rsidRDefault="00B70C28">
      <w:pPr>
        <w:pStyle w:val="ConsPlusNormal"/>
        <w:spacing w:before="220"/>
        <w:ind w:firstLine="540"/>
        <w:jc w:val="both"/>
      </w:pPr>
      <w:r>
        <w:t>(3) оценка необходимости разработки СТУ;</w:t>
      </w:r>
    </w:p>
    <w:p w:rsidR="00B70C28" w:rsidRDefault="00B70C28">
      <w:pPr>
        <w:pStyle w:val="ConsPlusNormal"/>
        <w:spacing w:before="220"/>
        <w:ind w:firstLine="540"/>
        <w:jc w:val="both"/>
      </w:pPr>
      <w:r>
        <w:lastRenderedPageBreak/>
        <w:t>(4) экспертиза проекта Сертификационного (Квалификационного) базиса;</w:t>
      </w:r>
    </w:p>
    <w:p w:rsidR="00B70C28" w:rsidRDefault="00B70C28">
      <w:pPr>
        <w:pStyle w:val="ConsPlusNormal"/>
        <w:spacing w:before="220"/>
        <w:ind w:firstLine="540"/>
        <w:jc w:val="both"/>
      </w:pPr>
      <w:r>
        <w:t>(5) проведение и оформление протоколов технических совещаний, проводимых на этапе макета;</w:t>
      </w:r>
    </w:p>
    <w:p w:rsidR="00B70C28" w:rsidRDefault="00B70C28">
      <w:pPr>
        <w:pStyle w:val="ConsPlusNormal"/>
        <w:spacing w:before="220"/>
        <w:ind w:firstLine="540"/>
        <w:jc w:val="both"/>
      </w:pPr>
      <w:r>
        <w:t>(6) мониторинг выполнения решений протоколов технических совещаний;</w:t>
      </w:r>
    </w:p>
    <w:p w:rsidR="00B70C28" w:rsidRDefault="00B70C28">
      <w:pPr>
        <w:pStyle w:val="ConsPlusNormal"/>
        <w:spacing w:before="220"/>
        <w:ind w:firstLine="540"/>
        <w:jc w:val="both"/>
      </w:pPr>
      <w:r>
        <w:t>(7) экспертиза Программ сертификационных (квалификационных) испытаний (далее - СИ, КИ) (программы по наземным, летным, стендовым и лабораторным испытаниям);</w:t>
      </w:r>
    </w:p>
    <w:p w:rsidR="00B70C28" w:rsidRDefault="00B70C28">
      <w:pPr>
        <w:pStyle w:val="ConsPlusNormal"/>
        <w:spacing w:before="220"/>
        <w:ind w:firstLine="540"/>
        <w:jc w:val="both"/>
      </w:pPr>
      <w:r>
        <w:t>(8) контроль полноты и качества СИ (КИ), в соответствии с утвержденным Уполномоченным органом Программой сертификационных работ;</w:t>
      </w:r>
    </w:p>
    <w:p w:rsidR="00B70C28" w:rsidRDefault="00B70C28">
      <w:pPr>
        <w:pStyle w:val="ConsPlusNormal"/>
        <w:spacing w:before="220"/>
        <w:ind w:firstLine="540"/>
        <w:jc w:val="both"/>
      </w:pPr>
      <w:r>
        <w:t>(9) экспертиза актов по результатам сертификационных (квалификационных) испытаний и (в том числе протоколов, отчетов), сводного акта СИ, доказательной документации, предусмотренной Программой сертификационных работ;</w:t>
      </w:r>
    </w:p>
    <w:p w:rsidR="00B70C28" w:rsidRDefault="00B70C28">
      <w:pPr>
        <w:pStyle w:val="ConsPlusNormal"/>
        <w:spacing w:before="220"/>
        <w:ind w:firstLine="540"/>
        <w:jc w:val="both"/>
      </w:pPr>
      <w:r>
        <w:t>(10) экспертиза эксплуатационной документации в части, предусмотренной Правилами;</w:t>
      </w:r>
    </w:p>
    <w:p w:rsidR="00B70C28" w:rsidRDefault="00B70C28">
      <w:pPr>
        <w:pStyle w:val="ConsPlusNormal"/>
        <w:spacing w:before="220"/>
        <w:ind w:firstLine="540"/>
        <w:jc w:val="both"/>
      </w:pPr>
      <w:r>
        <w:t>(11) экспертиза Сертификационного (Квалификационного) базиса;</w:t>
      </w:r>
    </w:p>
    <w:p w:rsidR="00B70C28" w:rsidRDefault="00B70C28">
      <w:pPr>
        <w:pStyle w:val="ConsPlusNormal"/>
        <w:spacing w:before="220"/>
        <w:ind w:firstLine="540"/>
        <w:jc w:val="both"/>
      </w:pPr>
      <w:r>
        <w:t>(12) экспертиза Декларации о конструкции и характеристиках;</w:t>
      </w:r>
    </w:p>
    <w:p w:rsidR="00B70C28" w:rsidRDefault="00B70C28">
      <w:pPr>
        <w:pStyle w:val="ConsPlusNormal"/>
        <w:spacing w:before="220"/>
        <w:ind w:firstLine="540"/>
        <w:jc w:val="both"/>
      </w:pPr>
      <w:r>
        <w:t>(13) экспертиза документов, предоставляемых Заявителем в рамках установления соответствия юридических лиц, осуществляющих разработку, изготовление авиационной техники требованиям Правил и установление достоверности содержащихся в них сведений.</w:t>
      </w:r>
    </w:p>
    <w:p w:rsidR="00B70C28" w:rsidRDefault="00B70C28">
      <w:pPr>
        <w:pStyle w:val="ConsPlusNormal"/>
        <w:spacing w:before="220"/>
        <w:ind w:firstLine="540"/>
        <w:jc w:val="both"/>
      </w:pPr>
      <w:r>
        <w:t>(14) оформление Заключения.</w:t>
      </w:r>
    </w:p>
    <w:p w:rsidR="00B70C28" w:rsidRDefault="00B70C28">
      <w:pPr>
        <w:pStyle w:val="ConsPlusNormal"/>
        <w:ind w:firstLine="540"/>
        <w:jc w:val="both"/>
      </w:pPr>
    </w:p>
    <w:p w:rsidR="00B70C28" w:rsidRDefault="00B70C28">
      <w:pPr>
        <w:pStyle w:val="ConsPlusTitle"/>
        <w:ind w:firstLine="540"/>
        <w:jc w:val="both"/>
        <w:outlineLvl w:val="2"/>
      </w:pPr>
      <w:r>
        <w:t>21.4B Этапы сертификации АТ</w:t>
      </w:r>
    </w:p>
    <w:p w:rsidR="00B70C28" w:rsidRDefault="00B70C28">
      <w:pPr>
        <w:pStyle w:val="ConsPlusNormal"/>
        <w:spacing w:before="220"/>
        <w:ind w:firstLine="540"/>
        <w:jc w:val="both"/>
      </w:pPr>
      <w:r>
        <w:t>Этапы сертификации (для КИ - квалификации):</w:t>
      </w:r>
    </w:p>
    <w:p w:rsidR="00B70C28" w:rsidRDefault="00B70C28">
      <w:pPr>
        <w:pStyle w:val="ConsPlusNormal"/>
        <w:spacing w:before="220"/>
        <w:ind w:firstLine="540"/>
        <w:jc w:val="both"/>
      </w:pPr>
      <w:r>
        <w:t>(1) подача Заявки в Уполномоченный орган на получение Одобрительного документа;</w:t>
      </w:r>
    </w:p>
    <w:p w:rsidR="00B70C28" w:rsidRDefault="00B70C28">
      <w:pPr>
        <w:pStyle w:val="ConsPlusNormal"/>
        <w:spacing w:before="220"/>
        <w:ind w:firstLine="540"/>
        <w:jc w:val="both"/>
      </w:pPr>
      <w:r>
        <w:t>(2) рассмотрение Заявки Уполномоченным органом, организация работ по сертификации;</w:t>
      </w:r>
    </w:p>
    <w:p w:rsidR="00B70C28" w:rsidRDefault="00B70C28">
      <w:pPr>
        <w:pStyle w:val="ConsPlusNormal"/>
        <w:spacing w:before="220"/>
        <w:ind w:firstLine="540"/>
        <w:jc w:val="both"/>
      </w:pPr>
      <w:r>
        <w:t>(3) проведение этапа макета изделия;</w:t>
      </w:r>
    </w:p>
    <w:p w:rsidR="00B70C28" w:rsidRDefault="00B70C28">
      <w:pPr>
        <w:pStyle w:val="ConsPlusNormal"/>
        <w:spacing w:before="220"/>
        <w:ind w:firstLine="540"/>
        <w:jc w:val="both"/>
      </w:pPr>
      <w:r>
        <w:t>(4) проведение сертификационных (квалификационных) работ;</w:t>
      </w:r>
    </w:p>
    <w:p w:rsidR="00B70C28" w:rsidRDefault="00B70C28">
      <w:pPr>
        <w:pStyle w:val="ConsPlusNormal"/>
        <w:spacing w:before="220"/>
        <w:ind w:firstLine="540"/>
        <w:jc w:val="both"/>
      </w:pPr>
      <w:r>
        <w:t>(5) экспертиза Авиарегистром результатов сертификационных (квалификационных) работ;</w:t>
      </w:r>
    </w:p>
    <w:p w:rsidR="00B70C28" w:rsidRDefault="00B70C28">
      <w:pPr>
        <w:pStyle w:val="ConsPlusNormal"/>
        <w:spacing w:before="220"/>
        <w:ind w:firstLine="540"/>
        <w:jc w:val="both"/>
      </w:pPr>
      <w:r>
        <w:t>(6) оформление Заключения Авиарегистром;</w:t>
      </w:r>
    </w:p>
    <w:p w:rsidR="00B70C28" w:rsidRDefault="00B70C28">
      <w:pPr>
        <w:pStyle w:val="ConsPlusNormal"/>
        <w:spacing w:before="220"/>
        <w:ind w:firstLine="540"/>
        <w:jc w:val="both"/>
      </w:pPr>
      <w:r>
        <w:t>(7) выдача Одобрительного документа Уполномоченным органом.</w:t>
      </w:r>
    </w:p>
    <w:p w:rsidR="00B70C28" w:rsidRDefault="00B70C28">
      <w:pPr>
        <w:pStyle w:val="ConsPlusNormal"/>
        <w:ind w:firstLine="540"/>
        <w:jc w:val="both"/>
      </w:pPr>
    </w:p>
    <w:p w:rsidR="00B70C28" w:rsidRDefault="00B70C28">
      <w:pPr>
        <w:pStyle w:val="ConsPlusTitle"/>
        <w:ind w:firstLine="540"/>
        <w:jc w:val="both"/>
        <w:outlineLvl w:val="2"/>
      </w:pPr>
      <w:r>
        <w:t>21.4C Оформление доказательной документации Заявителем.</w:t>
      </w:r>
    </w:p>
    <w:p w:rsidR="00B70C28" w:rsidRDefault="00B70C28">
      <w:pPr>
        <w:pStyle w:val="ConsPlusNormal"/>
        <w:spacing w:before="220"/>
        <w:ind w:firstLine="540"/>
        <w:jc w:val="both"/>
      </w:pPr>
      <w:r>
        <w:t>Доказательная документация, оформляемая Заявителем, подлежащая направлению в Авиарегистр и Уполномоченный орган, утверждается уполномоченным лицом из числа руководящего состава Заявителя.</w:t>
      </w:r>
    </w:p>
    <w:p w:rsidR="00B70C28" w:rsidRDefault="00B70C28">
      <w:pPr>
        <w:pStyle w:val="ConsPlusNormal"/>
        <w:ind w:firstLine="540"/>
        <w:jc w:val="both"/>
      </w:pPr>
    </w:p>
    <w:p w:rsidR="00B70C28" w:rsidRDefault="00B70C28">
      <w:pPr>
        <w:pStyle w:val="ConsPlusTitle"/>
        <w:ind w:firstLine="540"/>
        <w:jc w:val="both"/>
        <w:outlineLvl w:val="2"/>
      </w:pPr>
      <w:r>
        <w:t>21.5 Рабочие органы Уполномоченного органа</w:t>
      </w:r>
    </w:p>
    <w:p w:rsidR="00B70C28" w:rsidRDefault="00B70C28">
      <w:pPr>
        <w:pStyle w:val="ConsPlusNormal"/>
        <w:spacing w:before="220"/>
        <w:ind w:firstLine="540"/>
        <w:jc w:val="both"/>
      </w:pPr>
      <w:r>
        <w:t xml:space="preserve">(a) Рабочие органы Уполномоченного органа - рабочие группы, комиссии, формируемые Уполномоченным органом для участия в сертификационных работах, в соответствии с </w:t>
      </w:r>
      <w:hyperlink r:id="rId11" w:history="1">
        <w:r>
          <w:rPr>
            <w:color w:val="0000FF"/>
          </w:rPr>
          <w:t>пунктом 6.4</w:t>
        </w:r>
      </w:hyperlink>
      <w:r>
        <w:t xml:space="preserve"> </w:t>
      </w:r>
      <w:r>
        <w:lastRenderedPageBreak/>
        <w:t>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w:t>
      </w:r>
    </w:p>
    <w:p w:rsidR="00B70C28" w:rsidRDefault="00B70C28">
      <w:pPr>
        <w:pStyle w:val="ConsPlusNormal"/>
        <w:spacing w:before="220"/>
        <w:ind w:firstLine="540"/>
        <w:jc w:val="both"/>
      </w:pPr>
      <w:r>
        <w:t>(b) Привлекаемые Авиарегистром организации, аккредитованные Уполномоченным органом для участия в работах по сертификации, оценке соответствия юридических лиц требованиям Правил, в целях экспертной оценки результатов работ (далее - Сертификационные центры), а также рабочие органы Уполномоченного органа, участвуют в сертификации конкретного типа АТ на основании решения Уполномоченного органа.</w:t>
      </w:r>
    </w:p>
    <w:p w:rsidR="00B70C28" w:rsidRDefault="00B70C28">
      <w:pPr>
        <w:pStyle w:val="ConsPlusNormal"/>
        <w:ind w:firstLine="540"/>
        <w:jc w:val="both"/>
      </w:pPr>
    </w:p>
    <w:p w:rsidR="00B70C28" w:rsidRDefault="00B70C28">
      <w:pPr>
        <w:pStyle w:val="ConsPlusTitle"/>
        <w:ind w:firstLine="540"/>
        <w:jc w:val="both"/>
        <w:outlineLvl w:val="2"/>
      </w:pPr>
      <w:r>
        <w:t>21.5A Независимая инспекция</w:t>
      </w:r>
    </w:p>
    <w:p w:rsidR="00B70C28" w:rsidRDefault="00B70C28">
      <w:pPr>
        <w:pStyle w:val="ConsPlusNormal"/>
        <w:spacing w:before="220"/>
        <w:ind w:firstLine="540"/>
        <w:jc w:val="both"/>
      </w:pPr>
      <w:r>
        <w:t xml:space="preserve">(a) В качестве Независимой инспекции в организациях Заявителя, Разработчика и Изготовителя Уполномоченным органом назначается военное представительство Министерства обороны Российской Федерации, в соответствии с </w:t>
      </w:r>
      <w:hyperlink r:id="rId12" w:history="1">
        <w:r>
          <w:rPr>
            <w:color w:val="0000FF"/>
          </w:rPr>
          <w:t>распоряжением</w:t>
        </w:r>
      </w:hyperlink>
      <w:r>
        <w:t xml:space="preserve"> Правительства Российской Федерации от 12.08.1994 N 1300-р, либо организация, на договорных или иных законных основаниях с Авиарегистром России (</w:t>
      </w:r>
      <w:hyperlink r:id="rId13" w:history="1">
        <w:r>
          <w:rPr>
            <w:color w:val="0000FF"/>
          </w:rPr>
          <w:t>п. 21.5A</w:t>
        </w:r>
      </w:hyperlink>
      <w:r>
        <w:t xml:space="preserve"> Авиационных правил, Часть 21 "Сертификация авиационной техники, организаций разработчиков и изготовителей", принятые на 34 Сессии Совета по авиации и использованию воздушного пространства, образованного Межправительственным соглашением о гражданской авиации и об использовании воздушного пространства от 30 декабря 1991 г.).</w:t>
      </w:r>
    </w:p>
    <w:p w:rsidR="00B70C28" w:rsidRDefault="00B70C28">
      <w:pPr>
        <w:pStyle w:val="ConsPlusNormal"/>
        <w:spacing w:before="220"/>
        <w:ind w:firstLine="540"/>
        <w:jc w:val="both"/>
      </w:pPr>
      <w:r>
        <w:t xml:space="preserve">При выполнении организацией функций Независимой инспекции, у такой организации должен отсутствовать конфликт интересов в соответствии с Федеральным </w:t>
      </w:r>
      <w:hyperlink r:id="rId14" w:history="1">
        <w:r>
          <w:rPr>
            <w:color w:val="0000FF"/>
          </w:rPr>
          <w:t>законом</w:t>
        </w:r>
      </w:hyperlink>
      <w:r>
        <w:t xml:space="preserve"> от 25.12.2008 N 273-ФЗ "О противодействии коррупции" с Заявителем, Разработчиком или Изготовителем.</w:t>
      </w:r>
    </w:p>
    <w:p w:rsidR="00B70C28" w:rsidRDefault="00B70C28">
      <w:pPr>
        <w:pStyle w:val="ConsPlusNormal"/>
        <w:spacing w:before="220"/>
        <w:ind w:firstLine="540"/>
        <w:jc w:val="both"/>
      </w:pPr>
      <w:r>
        <w:t>При отсутствии назначенной Уполномоченным органом Независимой инспекции у Заявителя, Разработчика или Изготовителя, они информируют Уполномоченный орган об этом в целях назначения им Независимой инспекции.</w:t>
      </w:r>
    </w:p>
    <w:p w:rsidR="00B70C28" w:rsidRDefault="00B70C28">
      <w:pPr>
        <w:pStyle w:val="ConsPlusNormal"/>
        <w:spacing w:before="220"/>
        <w:ind w:firstLine="540"/>
        <w:jc w:val="both"/>
      </w:pPr>
      <w:r>
        <w:t>(b) Независимая инспекция в организациях Разработчика и Изготовителя, осуществляет контроль за соответствием изделия конструкторской документации, предъявляемого на СИ, приемку готовой продукции.</w:t>
      </w:r>
    </w:p>
    <w:p w:rsidR="00B70C28" w:rsidRDefault="00B70C28">
      <w:pPr>
        <w:pStyle w:val="ConsPlusNormal"/>
        <w:spacing w:before="220"/>
        <w:ind w:firstLine="540"/>
        <w:jc w:val="both"/>
      </w:pPr>
      <w:r>
        <w:t>(c) Выбор организации для выполнения функций Независимой инспекции и взаимодействия Авиарегистра России и Уполномоченного органа с ней определяется Уполномоченным органом. В случае назначения военного представительства Министерства обороны Российской Федерации в качестве Независимой инспекции порядок назначения и взаимодействия согласовывается Уполномоченным органом с Министерством обороны Российской Федерации.</w:t>
      </w:r>
    </w:p>
    <w:p w:rsidR="00B70C28" w:rsidRDefault="00B70C28">
      <w:pPr>
        <w:pStyle w:val="ConsPlusNormal"/>
        <w:ind w:firstLine="540"/>
        <w:jc w:val="both"/>
      </w:pPr>
    </w:p>
    <w:p w:rsidR="00B70C28" w:rsidRDefault="00B70C28">
      <w:pPr>
        <w:pStyle w:val="ConsPlusTitle"/>
        <w:ind w:firstLine="540"/>
        <w:jc w:val="both"/>
        <w:outlineLvl w:val="2"/>
      </w:pPr>
      <w:r>
        <w:t>21.6 Структурные подразделения по сертификации, по управлению качеством и по управлению безопасностью полетов в организации Разработчика</w:t>
      </w:r>
    </w:p>
    <w:p w:rsidR="00B70C28" w:rsidRDefault="00B70C28">
      <w:pPr>
        <w:pStyle w:val="ConsPlusNormal"/>
        <w:spacing w:before="220"/>
        <w:ind w:firstLine="540"/>
        <w:jc w:val="both"/>
      </w:pPr>
      <w:r>
        <w:t>Разработчик должен иметь в своей организации структурные подразделения по сертификации, управлению качеством и управлению безопасностью полетов, находящиеся в непосредственном подчинении у руководителя Разработчика.</w:t>
      </w:r>
    </w:p>
    <w:p w:rsidR="00B70C28" w:rsidRDefault="00B70C28">
      <w:pPr>
        <w:pStyle w:val="ConsPlusNormal"/>
        <w:spacing w:before="220"/>
        <w:ind w:firstLine="540"/>
        <w:jc w:val="both"/>
      </w:pPr>
      <w:r>
        <w:t>(a) Подразделение по сертификации координирует деятельность других подразделений, реализующих требования к летной годности и охране окружающей среды в конструкции и характеристиках АТ, осуществляет контроль за соблюдением процедур сертификации, установленных Правилами, а также контролирует результаты сертификационных работ, участвует в разработке доказательной и эксплуатационной документации, согласовывает доказательную и эксплуатационную документацию, направляемую в Авиарегистр, Уполномоченный орган.</w:t>
      </w:r>
    </w:p>
    <w:p w:rsidR="00B70C28" w:rsidRDefault="00B70C28">
      <w:pPr>
        <w:pStyle w:val="ConsPlusNormal"/>
        <w:spacing w:before="220"/>
        <w:ind w:firstLine="540"/>
        <w:jc w:val="both"/>
      </w:pPr>
      <w:r>
        <w:t xml:space="preserve">(b) Структурное подразделение по управлению безопасностью полетов проводит анализ </w:t>
      </w:r>
      <w:r>
        <w:lastRenderedPageBreak/>
        <w:t>рисков, координирует деятельность других подразделений по выявлению факторов опасности и анализу связанных с ними рисков для безопасности авиационной деятельности, относящейся к разработке, изготовлению, эксплуатации, техническому обслуживанию воздушных судов Разработчика или непосредственно обеспечивающей такую деятельность, и организовывает процесс приведения рисков к приемлемому уровню и его контроль.</w:t>
      </w:r>
    </w:p>
    <w:p w:rsidR="00B70C28" w:rsidRDefault="00B70C28">
      <w:pPr>
        <w:pStyle w:val="ConsPlusNormal"/>
        <w:spacing w:before="220"/>
        <w:ind w:firstLine="540"/>
        <w:jc w:val="both"/>
      </w:pPr>
      <w:r>
        <w:t>(c) структурное подразделение по управлению качеством осуществляет контроль структурных подразделений Разработчика и проверки внешних организаций согласно установленным процедурам системы контроля качества Разработчика.</w:t>
      </w:r>
    </w:p>
    <w:p w:rsidR="00B70C28" w:rsidRDefault="00B70C28">
      <w:pPr>
        <w:pStyle w:val="ConsPlusNormal"/>
        <w:ind w:firstLine="540"/>
        <w:jc w:val="both"/>
      </w:pPr>
    </w:p>
    <w:p w:rsidR="00B70C28" w:rsidRDefault="00B70C28">
      <w:pPr>
        <w:pStyle w:val="ConsPlusTitle"/>
        <w:ind w:firstLine="540"/>
        <w:jc w:val="both"/>
        <w:outlineLvl w:val="2"/>
      </w:pPr>
      <w:r>
        <w:t>21.7 Ведущие летчики-испытатели</w:t>
      </w:r>
    </w:p>
    <w:p w:rsidR="00B70C28" w:rsidRDefault="00B70C28">
      <w:pPr>
        <w:pStyle w:val="ConsPlusNormal"/>
        <w:spacing w:before="220"/>
        <w:ind w:firstLine="540"/>
        <w:jc w:val="both"/>
      </w:pPr>
      <w:r>
        <w:t>(a) Заявитель и Сертификационные центры направляют в Уполномоченный орган представления на ведущих летчиков-испытателей для участия в проведении сертификационных летных испытаний, содержащие информацию о квалификации и опыте летно-испытательной работы.</w:t>
      </w:r>
    </w:p>
    <w:p w:rsidR="00B70C28" w:rsidRDefault="00B70C28">
      <w:pPr>
        <w:pStyle w:val="ConsPlusNormal"/>
        <w:spacing w:before="220"/>
        <w:ind w:firstLine="540"/>
        <w:jc w:val="both"/>
      </w:pPr>
      <w:r>
        <w:t>(b) Уполномоченный орган принимает решение об утверждении или об отклонении каждой из представленных кандидатур ведущих летчиков-испытателей.</w:t>
      </w:r>
    </w:p>
    <w:p w:rsidR="00B70C28" w:rsidRDefault="00B70C28">
      <w:pPr>
        <w:pStyle w:val="ConsPlusNormal"/>
        <w:ind w:firstLine="540"/>
        <w:jc w:val="both"/>
      </w:pPr>
    </w:p>
    <w:p w:rsidR="00B70C28" w:rsidRDefault="00B70C28">
      <w:pPr>
        <w:pStyle w:val="ConsPlusTitle"/>
        <w:ind w:firstLine="540"/>
        <w:jc w:val="both"/>
        <w:outlineLvl w:val="2"/>
      </w:pPr>
      <w:r>
        <w:t>21.8 Эксплуатационная документация</w:t>
      </w:r>
    </w:p>
    <w:p w:rsidR="00B70C28" w:rsidRDefault="00B70C28">
      <w:pPr>
        <w:pStyle w:val="ConsPlusNormal"/>
        <w:spacing w:before="220"/>
        <w:ind w:firstLine="540"/>
        <w:jc w:val="both"/>
      </w:pPr>
      <w:r>
        <w:t>(a) Эксплуатационная документация является неотъемлемой частью типовой конструкции АТ.</w:t>
      </w:r>
    </w:p>
    <w:p w:rsidR="00B70C28" w:rsidRDefault="00B70C28">
      <w:pPr>
        <w:pStyle w:val="ConsPlusNormal"/>
        <w:spacing w:before="220"/>
        <w:ind w:firstLine="540"/>
        <w:jc w:val="both"/>
      </w:pPr>
      <w:r>
        <w:t>(b) Эксплуатационная документация оформляется и утверждается Разработчиком:</w:t>
      </w:r>
    </w:p>
    <w:p w:rsidR="00B70C28" w:rsidRDefault="00B70C28">
      <w:pPr>
        <w:pStyle w:val="ConsPlusNormal"/>
        <w:spacing w:before="220"/>
        <w:ind w:firstLine="540"/>
        <w:jc w:val="both"/>
      </w:pPr>
      <w:r>
        <w:t>(1) Руководство по технической эксплуатации - раздел "Ограничения летной годности";</w:t>
      </w:r>
    </w:p>
    <w:p w:rsidR="00B70C28" w:rsidRDefault="00B70C28">
      <w:pPr>
        <w:pStyle w:val="ConsPlusNormal"/>
        <w:spacing w:before="220"/>
        <w:ind w:firstLine="540"/>
        <w:jc w:val="both"/>
      </w:pPr>
      <w:r>
        <w:t>(2) Исходные требования по плановому техническому обслуживанию;</w:t>
      </w:r>
    </w:p>
    <w:p w:rsidR="00B70C28" w:rsidRDefault="00B70C28">
      <w:pPr>
        <w:pStyle w:val="ConsPlusNormal"/>
        <w:spacing w:before="220"/>
        <w:ind w:firstLine="540"/>
        <w:jc w:val="both"/>
      </w:pPr>
      <w:r>
        <w:t>(3) Руководство по ремонту конструкции планера;</w:t>
      </w:r>
    </w:p>
    <w:p w:rsidR="00B70C28" w:rsidRDefault="00B70C28">
      <w:pPr>
        <w:pStyle w:val="ConsPlusNormal"/>
        <w:spacing w:before="220"/>
        <w:ind w:firstLine="540"/>
        <w:jc w:val="both"/>
      </w:pPr>
      <w:r>
        <w:t>(4) Летное руководство и (или) Руководство по летной эксплуатации;</w:t>
      </w:r>
    </w:p>
    <w:p w:rsidR="00B70C28" w:rsidRDefault="00B70C28">
      <w:pPr>
        <w:pStyle w:val="ConsPlusNormal"/>
        <w:spacing w:before="220"/>
        <w:ind w:firstLine="540"/>
        <w:jc w:val="both"/>
      </w:pPr>
      <w:r>
        <w:t>(5) Руководство по загрузке и центровке;</w:t>
      </w:r>
    </w:p>
    <w:p w:rsidR="00B70C28" w:rsidRDefault="00B70C28">
      <w:pPr>
        <w:pStyle w:val="ConsPlusNormal"/>
        <w:spacing w:before="220"/>
        <w:ind w:firstLine="540"/>
        <w:jc w:val="both"/>
      </w:pPr>
      <w:r>
        <w:t>(6) Типовой минимальный перечень оборудования.</w:t>
      </w:r>
    </w:p>
    <w:p w:rsidR="00B70C28" w:rsidRDefault="00B70C28">
      <w:pPr>
        <w:pStyle w:val="ConsPlusNormal"/>
        <w:ind w:firstLine="540"/>
        <w:jc w:val="both"/>
      </w:pPr>
    </w:p>
    <w:p w:rsidR="00B70C28" w:rsidRDefault="00B70C28">
      <w:pPr>
        <w:pStyle w:val="ConsPlusTitle"/>
        <w:ind w:firstLine="540"/>
        <w:jc w:val="both"/>
        <w:outlineLvl w:val="2"/>
      </w:pPr>
      <w:r>
        <w:t>21.9 Условия проведения сертификационных испытаний АТ</w:t>
      </w:r>
    </w:p>
    <w:p w:rsidR="00B70C28" w:rsidRDefault="00B70C28">
      <w:pPr>
        <w:pStyle w:val="ConsPlusNormal"/>
        <w:spacing w:before="220"/>
        <w:ind w:firstLine="540"/>
        <w:jc w:val="both"/>
      </w:pPr>
      <w:r>
        <w:t>(a) До начала сертификационных (квалификационных) испытаний Разработчик направляет в Авиарегистр и Уполномоченный орган уведомление о соответствие каждого экземпляра АТ, предназначенного для проведения сертификационных (квалификационных) испытаний конструкторской документации, согласованного с Независимой инспекцией в организации Разработчика.</w:t>
      </w:r>
    </w:p>
    <w:p w:rsidR="00B70C28" w:rsidRDefault="00B70C28">
      <w:pPr>
        <w:pStyle w:val="ConsPlusNormal"/>
        <w:spacing w:before="220"/>
        <w:ind w:firstLine="540"/>
        <w:jc w:val="both"/>
      </w:pPr>
      <w:r>
        <w:t>(b) Для установления типовой конструкции в документах, оформляемых по результатам сертификационных работ, указывается конфигурация каждого экземпляра АТ, для которых получены результаты сертификационных работ и сделаны выводы о соответствии требованиям Сертификационного базиса.</w:t>
      </w:r>
    </w:p>
    <w:p w:rsidR="00B70C28" w:rsidRDefault="00B70C28">
      <w:pPr>
        <w:pStyle w:val="ConsPlusNormal"/>
        <w:spacing w:before="220"/>
        <w:ind w:firstLine="540"/>
        <w:jc w:val="both"/>
      </w:pPr>
      <w:r>
        <w:t xml:space="preserve">(c) Конфигурация экземпляра АТ представляет собой структурированную совокупность свойств (конструктивных, функциональных и эксплуатационных характеристик) экземпляра АТ, представленную в документах, определяющих конструкцию экземпляра АТ с учетом особенностей его исполнения, включающую заводские номера компонентов с указанием версий программного обеспечения (если применимо). Виды документов, данных и объем сведений о конфигурации АТ </w:t>
      </w:r>
      <w:r>
        <w:lastRenderedPageBreak/>
        <w:t>определяются в Программе сертификационных работ.</w:t>
      </w:r>
    </w:p>
    <w:p w:rsidR="00B70C28" w:rsidRDefault="00B70C28">
      <w:pPr>
        <w:pStyle w:val="ConsPlusNormal"/>
        <w:ind w:firstLine="540"/>
        <w:jc w:val="both"/>
      </w:pPr>
    </w:p>
    <w:p w:rsidR="00B70C28" w:rsidRDefault="00B70C28">
      <w:pPr>
        <w:pStyle w:val="ConsPlusTitle"/>
        <w:ind w:firstLine="540"/>
        <w:jc w:val="both"/>
        <w:outlineLvl w:val="2"/>
      </w:pPr>
      <w:r>
        <w:t>21.10 Директивы летной годности</w:t>
      </w:r>
    </w:p>
    <w:p w:rsidR="00B70C28" w:rsidRDefault="00B70C28">
      <w:pPr>
        <w:pStyle w:val="ConsPlusNormal"/>
        <w:spacing w:before="220"/>
        <w:ind w:firstLine="540"/>
        <w:jc w:val="both"/>
      </w:pPr>
      <w:r>
        <w:t>(a) Документ, изданный Уполномоченным органом, который предписывает выполнение действий по восстановлению достаточного уровня безопасности полетов на изделие в том случае, если Разработчиком, Изготовителем, Эксплуатантом изделия выявлено, что уровень безопасности полетов указанного изделия в ином случае оказывается под угрозой (далее - Директива летной годности), свидетельствующее о том, что уровень безопасности полетов указанного изделия в ином случае оказывается под угрозой.</w:t>
      </w:r>
    </w:p>
    <w:p w:rsidR="00B70C28" w:rsidRDefault="00B70C28">
      <w:pPr>
        <w:pStyle w:val="ConsPlusNormal"/>
        <w:spacing w:before="220"/>
        <w:ind w:firstLine="540"/>
        <w:jc w:val="both"/>
      </w:pPr>
      <w:r>
        <w:t>(b) Уполномоченный орган издает Директиву летной годности, если он по результатам анализа представленной информации установил, что существует угроза безопасности полетов изделия и указанная угроза безопасности полетов существует или может проявиться на других изделиях.</w:t>
      </w:r>
    </w:p>
    <w:p w:rsidR="00B70C28" w:rsidRDefault="00B70C28">
      <w:pPr>
        <w:pStyle w:val="ConsPlusNormal"/>
        <w:spacing w:before="220"/>
        <w:ind w:firstLine="540"/>
        <w:jc w:val="both"/>
      </w:pPr>
      <w:bookmarkStart w:id="4" w:name="P148"/>
      <w:bookmarkEnd w:id="4"/>
      <w:r>
        <w:t>(c) Для издания Директивы летной годности Уполномоченным органом в целях устранения угрозы безопасности полетов Заявитель, имеющий Одобрительный документ (далее - Держатель Одобрительного документа) направляет для утверждения в Уполномоченный орган предложения по корректирующим мероприятиям и обоснование указанных предложений;</w:t>
      </w:r>
    </w:p>
    <w:p w:rsidR="00B70C28" w:rsidRDefault="00B70C28">
      <w:pPr>
        <w:pStyle w:val="ConsPlusNormal"/>
        <w:spacing w:before="220"/>
        <w:ind w:firstLine="540"/>
        <w:jc w:val="both"/>
      </w:pPr>
      <w:r>
        <w:t xml:space="preserve">(d) Уполномоченный орган с учетом предложений, указанных в </w:t>
      </w:r>
      <w:hyperlink w:anchor="P148" w:history="1">
        <w:r>
          <w:rPr>
            <w:color w:val="0000FF"/>
          </w:rPr>
          <w:t>подпункте (c)</w:t>
        </w:r>
      </w:hyperlink>
      <w:r>
        <w:t xml:space="preserve"> настоящего пункта Правил утверждает Директиву летной годности. Уполномоченный орган предоставляет Разработчику, Изготовителю, всем эксплуатантам или владельцам АТ и по запросу любому лицу, которое имеет отношение к выполнению работ по Директиве летной годности, Директиву летной годности.</w:t>
      </w:r>
    </w:p>
    <w:p w:rsidR="00B70C28" w:rsidRDefault="00B70C28">
      <w:pPr>
        <w:pStyle w:val="ConsPlusNormal"/>
        <w:spacing w:before="220"/>
        <w:ind w:firstLine="540"/>
        <w:jc w:val="both"/>
      </w:pPr>
      <w:bookmarkStart w:id="5" w:name="P150"/>
      <w:bookmarkEnd w:id="5"/>
      <w:r>
        <w:t>(e) Директива летной годности содержит следующую информацию:</w:t>
      </w:r>
    </w:p>
    <w:p w:rsidR="00B70C28" w:rsidRDefault="00B70C28">
      <w:pPr>
        <w:pStyle w:val="ConsPlusNormal"/>
        <w:spacing w:before="220"/>
        <w:ind w:firstLine="540"/>
        <w:jc w:val="both"/>
      </w:pPr>
      <w:r>
        <w:t>(1) описание угрозы безопасности полетов;</w:t>
      </w:r>
    </w:p>
    <w:p w:rsidR="00B70C28" w:rsidRDefault="00B70C28">
      <w:pPr>
        <w:pStyle w:val="ConsPlusNormal"/>
        <w:spacing w:before="220"/>
        <w:ind w:firstLine="540"/>
        <w:jc w:val="both"/>
      </w:pPr>
      <w:r>
        <w:t>(2) применимость (идентификацию изделий);</w:t>
      </w:r>
    </w:p>
    <w:p w:rsidR="00B70C28" w:rsidRDefault="00B70C28">
      <w:pPr>
        <w:pStyle w:val="ConsPlusNormal"/>
        <w:spacing w:before="220"/>
        <w:ind w:firstLine="540"/>
        <w:jc w:val="both"/>
      </w:pPr>
      <w:r>
        <w:t>(3) описание корректирующих мероприятий, порядок их выполнения, сроки реализации;</w:t>
      </w:r>
    </w:p>
    <w:p w:rsidR="00B70C28" w:rsidRDefault="00B70C28">
      <w:pPr>
        <w:pStyle w:val="ConsPlusNormal"/>
        <w:spacing w:before="220"/>
        <w:ind w:firstLine="540"/>
        <w:jc w:val="both"/>
      </w:pPr>
      <w:r>
        <w:t>(4) дату вступления в силу Директивы летной годности.</w:t>
      </w:r>
    </w:p>
    <w:p w:rsidR="00B70C28" w:rsidRDefault="00B70C28">
      <w:pPr>
        <w:pStyle w:val="ConsPlusNormal"/>
        <w:spacing w:before="220"/>
        <w:ind w:firstLine="540"/>
        <w:jc w:val="both"/>
      </w:pPr>
      <w:r>
        <w:t xml:space="preserve">(f) Директива летной годности помимо информации, указанной в </w:t>
      </w:r>
      <w:hyperlink w:anchor="P150" w:history="1">
        <w:r>
          <w:rPr>
            <w:color w:val="0000FF"/>
          </w:rPr>
          <w:t>подпункте (e)</w:t>
        </w:r>
      </w:hyperlink>
      <w:r>
        <w:t xml:space="preserve"> настоящего пункта Правил может содержать иную информацию, которая по решению Уполномоченного органа может способствовать повышению уровня безопасности полетов.</w:t>
      </w:r>
    </w:p>
    <w:p w:rsidR="00B70C28" w:rsidRDefault="00B70C28">
      <w:pPr>
        <w:pStyle w:val="ConsPlusNormal"/>
        <w:ind w:firstLine="540"/>
        <w:jc w:val="both"/>
      </w:pPr>
    </w:p>
    <w:p w:rsidR="00B70C28" w:rsidRDefault="00B70C28">
      <w:pPr>
        <w:pStyle w:val="ConsPlusTitle"/>
        <w:jc w:val="center"/>
        <w:outlineLvl w:val="1"/>
      </w:pPr>
      <w:r>
        <w:t>РАЗДЕЛ B - СЕРТИФИКАЦИЯ АВИАЦИОННОЙ ТЕХНИКИ</w:t>
      </w:r>
    </w:p>
    <w:p w:rsidR="00B70C28" w:rsidRDefault="00B70C28">
      <w:pPr>
        <w:pStyle w:val="ConsPlusNormal"/>
        <w:ind w:firstLine="540"/>
        <w:jc w:val="both"/>
      </w:pPr>
    </w:p>
    <w:p w:rsidR="00B70C28" w:rsidRDefault="00B70C28">
      <w:pPr>
        <w:pStyle w:val="ConsPlusTitle"/>
        <w:jc w:val="center"/>
        <w:outlineLvl w:val="2"/>
      </w:pPr>
      <w:r>
        <w:t>СЕРТИФИКАТЫ ТИПА</w:t>
      </w:r>
    </w:p>
    <w:p w:rsidR="00B70C28" w:rsidRDefault="00B70C28">
      <w:pPr>
        <w:pStyle w:val="ConsPlusNormal"/>
        <w:ind w:firstLine="540"/>
        <w:jc w:val="both"/>
      </w:pPr>
    </w:p>
    <w:p w:rsidR="00B70C28" w:rsidRDefault="00B70C28">
      <w:pPr>
        <w:pStyle w:val="ConsPlusTitle"/>
        <w:ind w:firstLine="540"/>
        <w:jc w:val="both"/>
        <w:outlineLvl w:val="3"/>
      </w:pPr>
      <w:r>
        <w:t>21.11 Типовая конструкция</w:t>
      </w:r>
    </w:p>
    <w:p w:rsidR="00B70C28" w:rsidRDefault="00B70C28">
      <w:pPr>
        <w:pStyle w:val="ConsPlusNormal"/>
        <w:spacing w:before="220"/>
        <w:ind w:firstLine="540"/>
        <w:jc w:val="both"/>
      </w:pPr>
      <w:r>
        <w:t>(a) Типовая конструкция АТ представляет собой конструкцию изделия, одобренную в соответствии с процедурами Правил и удостоверенную Сертификатом типа или удостоверенная аттестатом о годности к эксплуатации либо иным актом об утверждении типовой конструкции гражданского ВС, выданного до 1 января 1967 года</w:t>
      </w:r>
    </w:p>
    <w:p w:rsidR="00B70C28" w:rsidRDefault="00B70C28">
      <w:pPr>
        <w:pStyle w:val="ConsPlusNormal"/>
        <w:spacing w:before="220"/>
        <w:ind w:firstLine="540"/>
        <w:jc w:val="both"/>
      </w:pPr>
      <w:r>
        <w:t xml:space="preserve">Типовую конструкцию АТ определяет конструкторская (в том числе эксплуатационная) документация, необходимая для определения состава и характеристик данного типа АТ для целей оценки летной годности любого выпущенного экземпляра АТ данного типа. Сведения, используемые при проверке соответствия серийно выпускаемой авиационной техники ее типовой </w:t>
      </w:r>
      <w:r>
        <w:lastRenderedPageBreak/>
        <w:t>конструкции, включаются в документ, содержащий информацию о типовой конструкции, параметрах и характеристиках изготавливаемого экземпляра АТ, которые подлежат контролю и оценке при изготовлении и приемке экземпляра в качестве готовой продукции (далее - технические условия на АТ). Типовая конструкция беспилотного ВС рассматривается только совместно с оборудованием управления и контроля БАС, включая линии контроля и управления, представляя собой в совокупности типовую конструкцию беспилотной авиационной системы. Оборудование БАС должно соответствовать эксплуатационным требованиям к оборудованию, необходимому для производства полетов в соответствующем классе воздушного пространства, и правилам полетов.</w:t>
      </w:r>
    </w:p>
    <w:p w:rsidR="00B70C28" w:rsidRDefault="00B70C28">
      <w:pPr>
        <w:pStyle w:val="ConsPlusNormal"/>
        <w:spacing w:before="220"/>
        <w:ind w:firstLine="540"/>
        <w:jc w:val="both"/>
      </w:pPr>
      <w:r>
        <w:t>(b) Заявитель (Держатель Сертификата типа) должен поддерживать в актуальном состоянии комплект конструкторской и эксплуатационной документации, определяющей типовую конструкцию АТ, на которую выдан Сертификат типа, и учтены любые изменения типовой конструкции АТ (далее - модификации). Контроль за ведением указанной документации осуществляется Независимой инспекцией.</w:t>
      </w:r>
    </w:p>
    <w:p w:rsidR="00B70C28" w:rsidRDefault="00B70C28">
      <w:pPr>
        <w:pStyle w:val="ConsPlusNormal"/>
        <w:ind w:firstLine="540"/>
        <w:jc w:val="both"/>
      </w:pPr>
    </w:p>
    <w:p w:rsidR="00B70C28" w:rsidRDefault="00B70C28">
      <w:pPr>
        <w:pStyle w:val="ConsPlusTitle"/>
        <w:ind w:firstLine="540"/>
        <w:jc w:val="both"/>
        <w:outlineLvl w:val="3"/>
      </w:pPr>
      <w:r>
        <w:t>21.12 Сертификат типа</w:t>
      </w:r>
    </w:p>
    <w:p w:rsidR="00B70C28" w:rsidRDefault="00B70C28">
      <w:pPr>
        <w:pStyle w:val="ConsPlusNormal"/>
        <w:spacing w:before="220"/>
        <w:ind w:firstLine="540"/>
        <w:jc w:val="both"/>
      </w:pPr>
      <w:r>
        <w:t>Заявитель получает Сертификат типа, если выполнены процедуры, установленные Правилами и определена типовая конструкция изделия и продемонстрировано ее соответствие требованиям Сертификационного базиса.</w:t>
      </w:r>
    </w:p>
    <w:p w:rsidR="00B70C28" w:rsidRDefault="00B70C28">
      <w:pPr>
        <w:pStyle w:val="ConsPlusNormal"/>
        <w:ind w:firstLine="540"/>
        <w:jc w:val="both"/>
      </w:pPr>
    </w:p>
    <w:p w:rsidR="00B70C28" w:rsidRDefault="00B70C28">
      <w:pPr>
        <w:pStyle w:val="ConsPlusTitle"/>
        <w:ind w:firstLine="540"/>
        <w:jc w:val="both"/>
        <w:outlineLvl w:val="3"/>
      </w:pPr>
      <w:r>
        <w:t>21.12A Сертификат типа воздушного судна ограниченной категории</w:t>
      </w:r>
    </w:p>
    <w:p w:rsidR="00B70C28" w:rsidRDefault="00B70C28">
      <w:pPr>
        <w:pStyle w:val="ConsPlusNormal"/>
        <w:spacing w:before="220"/>
        <w:ind w:firstLine="540"/>
        <w:jc w:val="both"/>
      </w:pPr>
      <w:r>
        <w:t>(a) Сертификат типа ограниченной категории выдается, если ВС используется для выполнения следующих видов работ:</w:t>
      </w:r>
    </w:p>
    <w:p w:rsidR="00B70C28" w:rsidRDefault="00B70C28">
      <w:pPr>
        <w:pStyle w:val="ConsPlusNormal"/>
        <w:spacing w:before="220"/>
        <w:ind w:firstLine="540"/>
        <w:jc w:val="both"/>
      </w:pPr>
      <w:r>
        <w:t>авиационно-химические работы;</w:t>
      </w:r>
    </w:p>
    <w:p w:rsidR="00B70C28" w:rsidRDefault="00B70C28">
      <w:pPr>
        <w:pStyle w:val="ConsPlusNormal"/>
        <w:spacing w:before="220"/>
        <w:ind w:firstLine="540"/>
        <w:jc w:val="both"/>
      </w:pPr>
      <w:r>
        <w:t>воздушные съемки;</w:t>
      </w:r>
    </w:p>
    <w:p w:rsidR="00B70C28" w:rsidRDefault="00B70C28">
      <w:pPr>
        <w:pStyle w:val="ConsPlusNormal"/>
        <w:spacing w:before="220"/>
        <w:ind w:firstLine="540"/>
        <w:jc w:val="both"/>
      </w:pPr>
      <w:r>
        <w:t>лесоавиационные работы;</w:t>
      </w:r>
    </w:p>
    <w:p w:rsidR="00B70C28" w:rsidRDefault="00B70C28">
      <w:pPr>
        <w:pStyle w:val="ConsPlusNormal"/>
        <w:spacing w:before="220"/>
        <w:ind w:firstLine="540"/>
        <w:jc w:val="both"/>
      </w:pPr>
      <w:r>
        <w:t>строительно-монтажные и погрузочно-разгрузочные работы;</w:t>
      </w:r>
    </w:p>
    <w:p w:rsidR="00B70C28" w:rsidRDefault="00B70C28">
      <w:pPr>
        <w:pStyle w:val="ConsPlusNormal"/>
        <w:spacing w:before="220"/>
        <w:ind w:firstLine="540"/>
        <w:jc w:val="both"/>
      </w:pPr>
      <w:r>
        <w:t>работы с целью оказания медицинской помощи;</w:t>
      </w:r>
    </w:p>
    <w:p w:rsidR="00B70C28" w:rsidRDefault="00B70C28">
      <w:pPr>
        <w:pStyle w:val="ConsPlusNormal"/>
        <w:spacing w:before="220"/>
        <w:ind w:firstLine="540"/>
        <w:jc w:val="both"/>
      </w:pPr>
      <w:r>
        <w:t>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 и иные виды работ по согласованию с Уполномоченным органом.</w:t>
      </w:r>
    </w:p>
    <w:p w:rsidR="00B70C28" w:rsidRDefault="00B70C28">
      <w:pPr>
        <w:pStyle w:val="ConsPlusNormal"/>
        <w:spacing w:before="220"/>
        <w:ind w:firstLine="540"/>
        <w:jc w:val="both"/>
      </w:pPr>
      <w:r>
        <w:t>(b) Сертификат типа ВС ограниченной категории выдается, если Заявитель продемонстрировал соответствие ВС требованиям к летной годности и охране окружающей среды, распространенным на данный тип воздушного судна и учитывающим особенности его конструкции и характеристик, связанные со спецификой его применения и особенностями условий эксплуатации.</w:t>
      </w:r>
    </w:p>
    <w:p w:rsidR="00B70C28" w:rsidRDefault="00B70C28">
      <w:pPr>
        <w:pStyle w:val="ConsPlusNormal"/>
        <w:spacing w:before="220"/>
        <w:ind w:firstLine="540"/>
        <w:jc w:val="both"/>
      </w:pPr>
      <w:r>
        <w:t>(c) По обращению Заявителя сертификация компонентов I класса проводится в составе ВС или БАС сертифицируемого для получения Сертификата типа ограниченной категории.</w:t>
      </w:r>
    </w:p>
    <w:p w:rsidR="00B70C28" w:rsidRDefault="00B70C28">
      <w:pPr>
        <w:pStyle w:val="ConsPlusNormal"/>
        <w:ind w:firstLine="540"/>
        <w:jc w:val="both"/>
      </w:pPr>
    </w:p>
    <w:p w:rsidR="00B70C28" w:rsidRDefault="00B70C28">
      <w:pPr>
        <w:pStyle w:val="ConsPlusTitle"/>
        <w:ind w:firstLine="540"/>
        <w:jc w:val="both"/>
        <w:outlineLvl w:val="3"/>
      </w:pPr>
      <w:r>
        <w:t>21.12B Сертификат типа изделия государственной авиации, используемого в гражданской авиации</w:t>
      </w:r>
    </w:p>
    <w:p w:rsidR="00B70C28" w:rsidRDefault="00B70C28">
      <w:pPr>
        <w:pStyle w:val="ConsPlusNormal"/>
        <w:spacing w:before="220"/>
        <w:ind w:firstLine="540"/>
        <w:jc w:val="both"/>
      </w:pPr>
      <w:bookmarkStart w:id="6" w:name="P181"/>
      <w:bookmarkEnd w:id="6"/>
      <w:r>
        <w:t>(a) Заявитель имеет право на получение Сертификата типа изделия, ранее допущенного к эксплуатации в государственной авиации.</w:t>
      </w:r>
    </w:p>
    <w:p w:rsidR="00B70C28" w:rsidRDefault="00B70C28">
      <w:pPr>
        <w:pStyle w:val="ConsPlusNormal"/>
        <w:spacing w:before="220"/>
        <w:ind w:firstLine="540"/>
        <w:jc w:val="both"/>
      </w:pPr>
      <w:r>
        <w:t xml:space="preserve">Сертификат типа выдается, если Заявитель продемонстрировал соответствие воздушного </w:t>
      </w:r>
      <w:r>
        <w:lastRenderedPageBreak/>
        <w:t>судна применимым к нему требованиям к летной годности и охране окружающей среды, действовавшим на дату начала эксплуатации изделия в государственной авиации.</w:t>
      </w:r>
    </w:p>
    <w:p w:rsidR="00B70C28" w:rsidRDefault="00B70C28">
      <w:pPr>
        <w:pStyle w:val="ConsPlusNormal"/>
        <w:spacing w:before="220"/>
        <w:ind w:firstLine="540"/>
        <w:jc w:val="both"/>
      </w:pPr>
      <w:bookmarkStart w:id="7" w:name="P183"/>
      <w:bookmarkEnd w:id="7"/>
      <w:r>
        <w:t>(b) Сертификаты типа на АД, ВД, ВВ, оборудование управления и контроля БАС выдаются, если Заявитель продемонстрировал, что указанные изделия соответствуют применимым требованиям к летной годности и охране окружающей среды, действовавшим на дату начала эксплуатации указанных изделий в государственной авиации.</w:t>
      </w:r>
    </w:p>
    <w:p w:rsidR="00B70C28" w:rsidRDefault="00B70C28">
      <w:pPr>
        <w:pStyle w:val="ConsPlusNormal"/>
        <w:spacing w:before="220"/>
        <w:ind w:firstLine="540"/>
        <w:jc w:val="both"/>
      </w:pPr>
      <w:r>
        <w:t xml:space="preserve">(c) Заявитель разрабатывает СТУ и обеспечивает соответствие изделия таким СТУ и более поздним требованиям к летной годности, чем те, которые указаны в </w:t>
      </w:r>
      <w:hyperlink w:anchor="P181" w:history="1">
        <w:r>
          <w:rPr>
            <w:color w:val="0000FF"/>
          </w:rPr>
          <w:t>подпунктах (a)</w:t>
        </w:r>
      </w:hyperlink>
      <w:r>
        <w:t xml:space="preserve"> и </w:t>
      </w:r>
      <w:hyperlink w:anchor="P183" w:history="1">
        <w:r>
          <w:rPr>
            <w:color w:val="0000FF"/>
          </w:rPr>
          <w:t>(b) пункта 21.12B</w:t>
        </w:r>
      </w:hyperlink>
      <w:r>
        <w:t xml:space="preserve"> Правил, если Уполномоченный орган установит, что без выполнения этих требований создается угроза безопасности полетов.</w:t>
      </w:r>
    </w:p>
    <w:p w:rsidR="00B70C28" w:rsidRDefault="00B70C28">
      <w:pPr>
        <w:pStyle w:val="ConsPlusNormal"/>
        <w:ind w:firstLine="540"/>
        <w:jc w:val="both"/>
      </w:pPr>
    </w:p>
    <w:p w:rsidR="00B70C28" w:rsidRDefault="00B70C28">
      <w:pPr>
        <w:pStyle w:val="ConsPlusTitle"/>
        <w:ind w:firstLine="540"/>
        <w:jc w:val="both"/>
        <w:outlineLvl w:val="3"/>
      </w:pPr>
      <w:r>
        <w:t>21.13 Содержание Сертификата типа</w:t>
      </w:r>
    </w:p>
    <w:p w:rsidR="00B70C28" w:rsidRDefault="00B70C28">
      <w:pPr>
        <w:pStyle w:val="ConsPlusNormal"/>
        <w:spacing w:before="220"/>
        <w:ind w:firstLine="540"/>
        <w:jc w:val="both"/>
      </w:pPr>
      <w:r>
        <w:t>(a) Сертификат типа удостоверяет соответствие изделия требованиям Сертификационного базиса.</w:t>
      </w:r>
    </w:p>
    <w:p w:rsidR="00B70C28" w:rsidRDefault="00B70C28">
      <w:pPr>
        <w:pStyle w:val="ConsPlusNormal"/>
        <w:spacing w:before="220"/>
        <w:ind w:firstLine="540"/>
        <w:jc w:val="both"/>
      </w:pPr>
      <w:r>
        <w:t>(b) Приложением к Сертификату типа является документ, содержащий информацию о Держателе Сертификата типа, типовой конструкции, Сертификационном базисе, условиях и ограничениях, при выполнении которых обеспечивается соответствие изделия требованиям Сертификационного базиса, указанного в Сертификате типа (далее - Карта данных Сертификата типа)</w:t>
      </w:r>
    </w:p>
    <w:p w:rsidR="00B70C28" w:rsidRDefault="00B70C28">
      <w:pPr>
        <w:pStyle w:val="ConsPlusNormal"/>
        <w:spacing w:before="220"/>
        <w:ind w:firstLine="540"/>
        <w:jc w:val="both"/>
      </w:pPr>
      <w:r>
        <w:t>(c) Карта данных Сертификата типа на БАС содержит все элементы ее типовой конструкции, включая оборудование управления и контроля, линии управления и контроля. В типовую конструкцию БАС может быть включено несколько типов оборудования управления и контроля, линий контроля и управления.</w:t>
      </w:r>
    </w:p>
    <w:p w:rsidR="00B70C28" w:rsidRDefault="00B70C28">
      <w:pPr>
        <w:pStyle w:val="ConsPlusNormal"/>
        <w:ind w:firstLine="540"/>
        <w:jc w:val="both"/>
      </w:pPr>
    </w:p>
    <w:p w:rsidR="00B70C28" w:rsidRDefault="00B70C28">
      <w:pPr>
        <w:pStyle w:val="ConsPlusTitle"/>
        <w:ind w:firstLine="540"/>
        <w:jc w:val="both"/>
        <w:outlineLvl w:val="3"/>
      </w:pPr>
      <w:r>
        <w:t>21.14 Срок действия, порядок приостановления и аннулирования Сертификата типа</w:t>
      </w:r>
    </w:p>
    <w:p w:rsidR="00B70C28" w:rsidRDefault="00B70C28">
      <w:pPr>
        <w:pStyle w:val="ConsPlusNormal"/>
        <w:spacing w:before="220"/>
        <w:ind w:firstLine="540"/>
        <w:jc w:val="both"/>
      </w:pPr>
      <w:r>
        <w:t xml:space="preserve">(a) Срок действия Сертификата типа на изделия не ограничивается, за исключением случаев, установленных в </w:t>
      </w:r>
      <w:hyperlink w:anchor="P193" w:history="1">
        <w:r>
          <w:rPr>
            <w:color w:val="0000FF"/>
          </w:rPr>
          <w:t>подпунктах (b)</w:t>
        </w:r>
      </w:hyperlink>
      <w:r>
        <w:t xml:space="preserve"> </w:t>
      </w:r>
      <w:hyperlink w:anchor="P195" w:history="1">
        <w:r>
          <w:rPr>
            <w:color w:val="0000FF"/>
          </w:rPr>
          <w:t>(c)</w:t>
        </w:r>
      </w:hyperlink>
      <w:r>
        <w:t xml:space="preserve"> </w:t>
      </w:r>
      <w:hyperlink w:anchor="P201" w:history="1">
        <w:r>
          <w:rPr>
            <w:color w:val="0000FF"/>
          </w:rPr>
          <w:t>(d) пункта 21.14</w:t>
        </w:r>
      </w:hyperlink>
      <w:r>
        <w:t xml:space="preserve"> Правил. Действие Сертификата типа не распространяется на экземпляры АТ, в типовую конструкцию которых (включая утвержденную эксплуатационную документацию), внесены изменения с нарушением порядка, установленного Правилами.</w:t>
      </w:r>
    </w:p>
    <w:p w:rsidR="00B70C28" w:rsidRDefault="00B70C28">
      <w:pPr>
        <w:pStyle w:val="ConsPlusNormal"/>
        <w:spacing w:before="220"/>
        <w:ind w:firstLine="540"/>
        <w:jc w:val="both"/>
      </w:pPr>
      <w:bookmarkStart w:id="8" w:name="P193"/>
      <w:bookmarkEnd w:id="8"/>
      <w:r>
        <w:t>(b) Решением Уполномоченного органа действие Сертификата типа приостанавливается в случае выявления несоответствия типовой конструкции требованиям Сертификационного базиса, приводящему к недопустимому повышению риска авиационного происшествия, а также в случае прекращения действия Сертификата Разработчика.</w:t>
      </w:r>
    </w:p>
    <w:p w:rsidR="00B70C28" w:rsidRDefault="00B70C28">
      <w:pPr>
        <w:pStyle w:val="ConsPlusNormal"/>
        <w:spacing w:before="220"/>
        <w:ind w:firstLine="540"/>
        <w:jc w:val="both"/>
      </w:pPr>
      <w:r>
        <w:t>Решением Уполномоченного органа действие Сертификата типа возобновляется после устранения указанных недостатков.</w:t>
      </w:r>
    </w:p>
    <w:p w:rsidR="00B70C28" w:rsidRDefault="00B70C28">
      <w:pPr>
        <w:pStyle w:val="ConsPlusNormal"/>
        <w:spacing w:before="220"/>
        <w:ind w:firstLine="540"/>
        <w:jc w:val="both"/>
      </w:pPr>
      <w:bookmarkStart w:id="9" w:name="P195"/>
      <w:bookmarkEnd w:id="9"/>
      <w:r>
        <w:t>(c) Сертификат типа аннулируется Уполномоченным органом в случаях:</w:t>
      </w:r>
    </w:p>
    <w:p w:rsidR="00B70C28" w:rsidRDefault="00B70C28">
      <w:pPr>
        <w:pStyle w:val="ConsPlusNormal"/>
        <w:spacing w:before="220"/>
        <w:ind w:firstLine="540"/>
        <w:jc w:val="both"/>
      </w:pPr>
      <w:r>
        <w:t>(1) ликвидации организации, которой выдан Сертификата типа;</w:t>
      </w:r>
    </w:p>
    <w:p w:rsidR="00B70C28" w:rsidRDefault="00B70C28">
      <w:pPr>
        <w:pStyle w:val="ConsPlusNormal"/>
        <w:spacing w:before="220"/>
        <w:ind w:firstLine="540"/>
        <w:jc w:val="both"/>
      </w:pPr>
      <w:r>
        <w:t>(2) официально направленному Уполномоченному органу отказа организации - Держателя Сертификата типа от выполнения обязанностей Держателя Сертификата типа;</w:t>
      </w:r>
    </w:p>
    <w:p w:rsidR="00B70C28" w:rsidRDefault="00B70C28">
      <w:pPr>
        <w:pStyle w:val="ConsPlusNormal"/>
        <w:spacing w:before="220"/>
        <w:ind w:firstLine="540"/>
        <w:jc w:val="both"/>
      </w:pPr>
      <w:r>
        <w:t xml:space="preserve">(3) невыполнения организацией - Держателем Сертификата типа обязанностей установленных в </w:t>
      </w:r>
      <w:hyperlink w:anchor="P422" w:history="1">
        <w:r>
          <w:rPr>
            <w:color w:val="0000FF"/>
          </w:rPr>
          <w:t>пункте 21.44</w:t>
        </w:r>
      </w:hyperlink>
      <w:r>
        <w:t xml:space="preserve"> Правил;</w:t>
      </w:r>
    </w:p>
    <w:p w:rsidR="00B70C28" w:rsidRDefault="00B70C28">
      <w:pPr>
        <w:pStyle w:val="ConsPlusNormal"/>
        <w:spacing w:before="220"/>
        <w:ind w:firstLine="540"/>
        <w:jc w:val="both"/>
      </w:pPr>
      <w:r>
        <w:t xml:space="preserve">Информация об аннулировании Сертификатов типа размещается на официальном сайте </w:t>
      </w:r>
      <w:r>
        <w:lastRenderedPageBreak/>
        <w:t>Уполномоченного органа и делается соответствующая запись в журнале учета Сертификатов типа.</w:t>
      </w:r>
    </w:p>
    <w:p w:rsidR="00B70C28" w:rsidRDefault="00B70C28">
      <w:pPr>
        <w:pStyle w:val="ConsPlusNormal"/>
        <w:spacing w:before="220"/>
        <w:ind w:firstLine="540"/>
        <w:jc w:val="both"/>
      </w:pPr>
      <w:r>
        <w:t xml:space="preserve">Аннулирование Сертификата типа может быть обжаловано его Держателем в соответствии с Арбитражным процессуальным </w:t>
      </w:r>
      <w:hyperlink r:id="rId15" w:history="1">
        <w:r>
          <w:rPr>
            <w:color w:val="0000FF"/>
          </w:rPr>
          <w:t>кодексом</w:t>
        </w:r>
      </w:hyperlink>
      <w:r>
        <w:t xml:space="preserve"> Российской Федерации.</w:t>
      </w:r>
    </w:p>
    <w:p w:rsidR="00B70C28" w:rsidRDefault="00B70C28">
      <w:pPr>
        <w:pStyle w:val="ConsPlusNormal"/>
        <w:spacing w:before="220"/>
        <w:ind w:firstLine="540"/>
        <w:jc w:val="both"/>
      </w:pPr>
      <w:bookmarkStart w:id="10" w:name="P201"/>
      <w:bookmarkEnd w:id="10"/>
      <w:r>
        <w:t>(d) В случае необходимости внесения изменений в Сертификат типа Уполномоченный орган издает новый Сертификата типа, в котором должна быть указана дата первоначального издания Сертификата типа.</w:t>
      </w:r>
    </w:p>
    <w:p w:rsidR="00B70C28" w:rsidRDefault="00B70C28">
      <w:pPr>
        <w:pStyle w:val="ConsPlusNormal"/>
        <w:ind w:firstLine="540"/>
        <w:jc w:val="both"/>
      </w:pPr>
    </w:p>
    <w:p w:rsidR="00B70C28" w:rsidRDefault="00B70C28">
      <w:pPr>
        <w:pStyle w:val="ConsPlusTitle"/>
        <w:jc w:val="center"/>
        <w:outlineLvl w:val="2"/>
      </w:pPr>
      <w:r>
        <w:t>ЗАЯВКА НА ПОЛУЧЕНИЕ СЕРТИФИКАТА ТИПА.</w:t>
      </w:r>
    </w:p>
    <w:p w:rsidR="00B70C28" w:rsidRDefault="00B70C28">
      <w:pPr>
        <w:pStyle w:val="ConsPlusTitle"/>
        <w:jc w:val="center"/>
      </w:pPr>
      <w:r>
        <w:t>ТРЕБОВАНИЯ К ЛЕТНОЙ ГОДНОСТИ И ОХРАНЕ ОКРУЖАЮЩЕЙ СРЕДЫ.</w:t>
      </w:r>
    </w:p>
    <w:p w:rsidR="00B70C28" w:rsidRDefault="00B70C28">
      <w:pPr>
        <w:pStyle w:val="ConsPlusTitle"/>
        <w:jc w:val="center"/>
      </w:pPr>
      <w:r>
        <w:t>СЕРТИФИКАЦИОННЫЙ БАЗИС</w:t>
      </w:r>
    </w:p>
    <w:p w:rsidR="00B70C28" w:rsidRDefault="00B70C28">
      <w:pPr>
        <w:pStyle w:val="ConsPlusNormal"/>
        <w:ind w:firstLine="540"/>
        <w:jc w:val="both"/>
      </w:pPr>
    </w:p>
    <w:p w:rsidR="00B70C28" w:rsidRDefault="00B70C28">
      <w:pPr>
        <w:pStyle w:val="ConsPlusTitle"/>
        <w:ind w:firstLine="540"/>
        <w:jc w:val="both"/>
        <w:outlineLvl w:val="3"/>
      </w:pPr>
      <w:r>
        <w:t>21.15 Заявка на получение Сертификата типа</w:t>
      </w:r>
    </w:p>
    <w:p w:rsidR="00B70C28" w:rsidRDefault="00B70C28">
      <w:pPr>
        <w:pStyle w:val="ConsPlusNormal"/>
        <w:spacing w:before="220"/>
        <w:ind w:firstLine="540"/>
        <w:jc w:val="both"/>
      </w:pPr>
      <w:r>
        <w:t>(a) Заявка на получение Сертификата типа подается в Уполномоченный орган Заявителем.</w:t>
      </w:r>
    </w:p>
    <w:p w:rsidR="00B70C28" w:rsidRDefault="00B70C28">
      <w:pPr>
        <w:pStyle w:val="ConsPlusNormal"/>
        <w:spacing w:before="220"/>
        <w:ind w:firstLine="540"/>
        <w:jc w:val="both"/>
      </w:pPr>
      <w:r>
        <w:t>В случае если Заявитель не является Разработчиком, то Заявка на получение Сертификата типа должна быть подана одновременно с Заявкой на получение Сертификата Разработчика.</w:t>
      </w:r>
    </w:p>
    <w:p w:rsidR="00B70C28" w:rsidRDefault="00B70C28">
      <w:pPr>
        <w:pStyle w:val="ConsPlusNormal"/>
        <w:spacing w:before="220"/>
        <w:ind w:firstLine="540"/>
        <w:jc w:val="both"/>
      </w:pPr>
      <w:r>
        <w:t>(b) Образец Заявки на получение Сертификатов типа размещается на официальном сайте Уполномоченного органа.</w:t>
      </w:r>
    </w:p>
    <w:p w:rsidR="00B70C28" w:rsidRDefault="00B70C28">
      <w:pPr>
        <w:pStyle w:val="ConsPlusNormal"/>
        <w:spacing w:before="220"/>
        <w:ind w:firstLine="540"/>
        <w:jc w:val="both"/>
      </w:pPr>
      <w:r>
        <w:t>(c) К Заявке на получение Сертификата типа прилагаются:</w:t>
      </w:r>
    </w:p>
    <w:p w:rsidR="00B70C28" w:rsidRDefault="00B70C28">
      <w:pPr>
        <w:pStyle w:val="ConsPlusNormal"/>
        <w:spacing w:before="220"/>
        <w:ind w:firstLine="540"/>
        <w:jc w:val="both"/>
      </w:pPr>
      <w:r>
        <w:t>(1) Спецификация АТ, которая содержит техническое описание, основные характеристики в объеме, достаточном для оценки применимости требований к летной годности (далее - Нормы летной годности) и охране окружающей среды, ожидаемые условия эксплуатации (эксплуатационные ограничения), в пределах которых будет сертифицировано изделие;</w:t>
      </w:r>
    </w:p>
    <w:p w:rsidR="00B70C28" w:rsidRDefault="00B70C28">
      <w:pPr>
        <w:pStyle w:val="ConsPlusNormal"/>
        <w:spacing w:before="220"/>
        <w:ind w:firstLine="540"/>
        <w:jc w:val="both"/>
      </w:pPr>
      <w:r>
        <w:t>(2) для ВС и БАС - вид ВС и БАС в трех проекциях, для АД, ВД и ВВ, оборудования управления и контроля БАС - чертеж общего вида.</w:t>
      </w:r>
    </w:p>
    <w:p w:rsidR="00B70C28" w:rsidRDefault="00B70C28">
      <w:pPr>
        <w:pStyle w:val="ConsPlusNormal"/>
        <w:spacing w:before="220"/>
        <w:ind w:firstLine="540"/>
        <w:jc w:val="both"/>
      </w:pPr>
      <w:r>
        <w:t>(3) проект Сертификационного базиса АТ, который должен содержать.</w:t>
      </w:r>
    </w:p>
    <w:p w:rsidR="00B70C28" w:rsidRDefault="00B70C28">
      <w:pPr>
        <w:pStyle w:val="ConsPlusNormal"/>
        <w:spacing w:before="220"/>
        <w:ind w:firstLine="540"/>
        <w:jc w:val="both"/>
      </w:pPr>
      <w:r>
        <w:t>(d) перечень разделов, глав и пунктов требований к летной годности (норм летной годности), распространяемых на эту АТ, включая, при наличии, СТУ.</w:t>
      </w:r>
    </w:p>
    <w:p w:rsidR="00B70C28" w:rsidRDefault="00B70C28">
      <w:pPr>
        <w:pStyle w:val="ConsPlusNormal"/>
        <w:spacing w:before="220"/>
        <w:ind w:firstLine="540"/>
        <w:jc w:val="both"/>
      </w:pPr>
      <w:r>
        <w:t>(e) применимые требования к охране окружающей среды.</w:t>
      </w:r>
    </w:p>
    <w:p w:rsidR="00B70C28" w:rsidRDefault="00B70C28">
      <w:pPr>
        <w:pStyle w:val="ConsPlusNormal"/>
        <w:spacing w:before="220"/>
        <w:ind w:firstLine="540"/>
        <w:jc w:val="both"/>
      </w:pPr>
      <w:r>
        <w:t xml:space="preserve">(f) Уполномоченный орган уведомляет Заявителя о принятии Заявки и, в соответствии с </w:t>
      </w:r>
      <w:hyperlink w:anchor="P347" w:history="1">
        <w:r>
          <w:rPr>
            <w:color w:val="0000FF"/>
          </w:rPr>
          <w:t>пунктом 21.24</w:t>
        </w:r>
      </w:hyperlink>
      <w:r>
        <w:t xml:space="preserve"> Правил о назначенной Комиссии, и организует сертификацию изделия. В ходе проведения сертификационных работ Авиарегистром привлекаются в случае необходимости Сертификационные центры для участия в сертификационных работах совместно с Заявителем и подготовки экспертных заключений по результатам сертификационных работ.</w:t>
      </w:r>
    </w:p>
    <w:p w:rsidR="00B70C28" w:rsidRDefault="00B70C28">
      <w:pPr>
        <w:pStyle w:val="ConsPlusNormal"/>
        <w:spacing w:before="220"/>
        <w:ind w:firstLine="540"/>
        <w:jc w:val="both"/>
      </w:pPr>
      <w:r>
        <w:t>(g) Заявка на получение Сертификата типа действительна на срок не более пяти лет с момента получения уведомления о принятии Заявки Уполномоченным органом.</w:t>
      </w:r>
    </w:p>
    <w:p w:rsidR="00B70C28" w:rsidRDefault="00B70C28">
      <w:pPr>
        <w:pStyle w:val="ConsPlusNormal"/>
        <w:spacing w:before="220"/>
        <w:ind w:firstLine="540"/>
        <w:jc w:val="both"/>
      </w:pPr>
      <w:r>
        <w:t xml:space="preserve">(h) Если Сертификат типа не был выдан в срок действия Заявки, то Заявитель должен подать в Уполномоченный орган Заявку на продление действия Заявки на Сертификат типа. В случае продления действия Заявки, датой подачи Заявки с учетом </w:t>
      </w:r>
      <w:hyperlink w:anchor="P223" w:history="1">
        <w:r>
          <w:rPr>
            <w:color w:val="0000FF"/>
          </w:rPr>
          <w:t>подпункта (b) пункта 21.16A</w:t>
        </w:r>
      </w:hyperlink>
      <w:r>
        <w:t xml:space="preserve"> Правил считается дата, перенесенная на срок, на который Заявитель запросил продлить действие Заявки.</w:t>
      </w:r>
    </w:p>
    <w:p w:rsidR="00B70C28" w:rsidRDefault="00B70C28">
      <w:pPr>
        <w:pStyle w:val="ConsPlusNormal"/>
        <w:ind w:firstLine="540"/>
        <w:jc w:val="both"/>
      </w:pPr>
    </w:p>
    <w:p w:rsidR="00B70C28" w:rsidRDefault="00B70C28">
      <w:pPr>
        <w:pStyle w:val="ConsPlusTitle"/>
        <w:ind w:firstLine="540"/>
        <w:jc w:val="both"/>
        <w:outlineLvl w:val="3"/>
      </w:pPr>
      <w:r>
        <w:t>21.16A Применение требований к летной годности и охране окружающей среды</w:t>
      </w:r>
    </w:p>
    <w:p w:rsidR="00B70C28" w:rsidRDefault="00B70C28">
      <w:pPr>
        <w:pStyle w:val="ConsPlusNormal"/>
        <w:spacing w:before="220"/>
        <w:ind w:firstLine="540"/>
        <w:jc w:val="both"/>
      </w:pPr>
      <w:r>
        <w:lastRenderedPageBreak/>
        <w:t>(a) К АТ, заявленной на получение Сертификата типа, применяются требования к летной годности и охране окружающей среды с изменениями, вступившими в силу на дату подачи Заявки.</w:t>
      </w:r>
    </w:p>
    <w:p w:rsidR="00B70C28" w:rsidRDefault="00B70C28">
      <w:pPr>
        <w:pStyle w:val="ConsPlusNormal"/>
        <w:spacing w:before="220"/>
        <w:ind w:firstLine="540"/>
        <w:jc w:val="both"/>
      </w:pPr>
      <w:bookmarkStart w:id="11" w:name="P223"/>
      <w:bookmarkEnd w:id="11"/>
      <w:r>
        <w:t>(b) Изменения к требованиям к летной годности и охране окружающей среды (далее - Поправки), вступившие в силу после даты подачи Заявки, применяются к данной АТ по решению Заявителя.</w:t>
      </w:r>
    </w:p>
    <w:p w:rsidR="00B70C28" w:rsidRDefault="00B70C28">
      <w:pPr>
        <w:pStyle w:val="ConsPlusNormal"/>
        <w:spacing w:before="220"/>
        <w:ind w:firstLine="540"/>
        <w:jc w:val="both"/>
      </w:pPr>
      <w:r>
        <w:t>(c) При применении Заявителем Поправок, которые вступили в силу после подачи Заявки на Сертификат типа, он предоставляет в Уполномоченный орган материалы с обоснованием необходимости применения таких Поправок.</w:t>
      </w:r>
    </w:p>
    <w:p w:rsidR="00B70C28" w:rsidRDefault="00B70C28">
      <w:pPr>
        <w:pStyle w:val="ConsPlusNormal"/>
        <w:ind w:firstLine="540"/>
        <w:jc w:val="both"/>
      </w:pPr>
    </w:p>
    <w:p w:rsidR="00B70C28" w:rsidRDefault="00B70C28">
      <w:pPr>
        <w:pStyle w:val="ConsPlusTitle"/>
        <w:ind w:firstLine="540"/>
        <w:jc w:val="both"/>
        <w:outlineLvl w:val="3"/>
      </w:pPr>
      <w:bookmarkStart w:id="12" w:name="P226"/>
      <w:bookmarkEnd w:id="12"/>
      <w:r>
        <w:t>21.16B Специальные технические условия</w:t>
      </w:r>
    </w:p>
    <w:p w:rsidR="00B70C28" w:rsidRDefault="00B70C28">
      <w:pPr>
        <w:pStyle w:val="ConsPlusNormal"/>
        <w:spacing w:before="220"/>
        <w:ind w:firstLine="540"/>
        <w:jc w:val="both"/>
      </w:pPr>
      <w:r>
        <w:t>(a) СТУ разрабатываются Заявителем, в том числе, если Авиарегистр в ходе экспертизы проекта Сертификационного базиса установил, что действующие на дату подачи Заявки на сертификацию требования к летной годности и охране окружающей среды не обеспечивают летную годность заявляемого на сертификацию изделия.</w:t>
      </w:r>
    </w:p>
    <w:p w:rsidR="00B70C28" w:rsidRDefault="00B70C28">
      <w:pPr>
        <w:pStyle w:val="ConsPlusNormal"/>
        <w:spacing w:before="220"/>
        <w:ind w:firstLine="540"/>
        <w:jc w:val="both"/>
      </w:pPr>
      <w:r>
        <w:t>(b) СТУ обеспечивают летную годность АТ.</w:t>
      </w:r>
    </w:p>
    <w:p w:rsidR="00B70C28" w:rsidRDefault="00B70C28">
      <w:pPr>
        <w:pStyle w:val="ConsPlusNormal"/>
        <w:spacing w:before="220"/>
        <w:ind w:firstLine="540"/>
        <w:jc w:val="both"/>
      </w:pPr>
      <w:r>
        <w:t>(c) СТУ включаются в Сертификационный базис отдельным разделом.</w:t>
      </w:r>
    </w:p>
    <w:p w:rsidR="00B70C28" w:rsidRDefault="00B70C28">
      <w:pPr>
        <w:pStyle w:val="ConsPlusNormal"/>
        <w:ind w:firstLine="540"/>
        <w:jc w:val="both"/>
      </w:pPr>
    </w:p>
    <w:p w:rsidR="00B70C28" w:rsidRDefault="00B70C28">
      <w:pPr>
        <w:pStyle w:val="ConsPlusTitle"/>
        <w:ind w:firstLine="540"/>
        <w:jc w:val="both"/>
        <w:outlineLvl w:val="3"/>
      </w:pPr>
      <w:r>
        <w:t>21.17 Сертификационный базис</w:t>
      </w:r>
    </w:p>
    <w:p w:rsidR="00B70C28" w:rsidRDefault="00B70C28">
      <w:pPr>
        <w:pStyle w:val="ConsPlusNormal"/>
        <w:spacing w:before="220"/>
        <w:ind w:firstLine="540"/>
        <w:jc w:val="both"/>
      </w:pPr>
      <w:bookmarkStart w:id="13" w:name="P232"/>
      <w:bookmarkEnd w:id="13"/>
      <w:r>
        <w:t>(a) Изделие, заявленное на получение Сертификата типа, должно соответствовать применимым требованиям к летной годности и охране окружающей среды.</w:t>
      </w:r>
    </w:p>
    <w:p w:rsidR="00B70C28" w:rsidRDefault="00B70C28">
      <w:pPr>
        <w:pStyle w:val="ConsPlusNormal"/>
        <w:spacing w:before="220"/>
        <w:ind w:firstLine="540"/>
        <w:jc w:val="both"/>
      </w:pPr>
      <w:r>
        <w:t xml:space="preserve">(b) Указанные в </w:t>
      </w:r>
      <w:hyperlink w:anchor="P232" w:history="1">
        <w:r>
          <w:rPr>
            <w:color w:val="0000FF"/>
          </w:rPr>
          <w:t>подпункте a)</w:t>
        </w:r>
      </w:hyperlink>
      <w:r>
        <w:t xml:space="preserve"> настоящего пункта Правил требования оформляются Разработчиком в виде Сертификационного базиса изделия.</w:t>
      </w:r>
    </w:p>
    <w:p w:rsidR="00B70C28" w:rsidRDefault="00B70C28">
      <w:pPr>
        <w:pStyle w:val="ConsPlusNormal"/>
        <w:spacing w:before="220"/>
        <w:ind w:firstLine="540"/>
        <w:jc w:val="both"/>
      </w:pPr>
      <w:r>
        <w:t>Разработчик разрабатывает Сертификационный базис и изменения Сертификационного базиса в ходе проведения сертификационных работ. Авиарегистр проводит экспертизу Сертификационного базиса и изменений Сертификационного базиса. Уполномоченный орган утверждает Сертификационный базис и изменения Сертификационного базиса.</w:t>
      </w:r>
    </w:p>
    <w:p w:rsidR="00B70C28" w:rsidRDefault="00B70C28">
      <w:pPr>
        <w:pStyle w:val="ConsPlusNormal"/>
        <w:spacing w:before="220"/>
        <w:ind w:firstLine="540"/>
        <w:jc w:val="both"/>
      </w:pPr>
      <w:r>
        <w:t>(c) Сертификационный базис по результатам сертификации изделия в окончательной редакции утверждается Уполномоченным органом после проведения экспертизы Авиарегистром.</w:t>
      </w:r>
    </w:p>
    <w:p w:rsidR="00B70C28" w:rsidRDefault="00B70C28">
      <w:pPr>
        <w:pStyle w:val="ConsPlusNormal"/>
        <w:spacing w:before="220"/>
        <w:ind w:firstLine="540"/>
        <w:jc w:val="both"/>
      </w:pPr>
      <w:r>
        <w:t>(d) Утвержденный Уполномоченным органом Сертификационный базис включает раздел, содержащий эквивалентные требования.</w:t>
      </w:r>
    </w:p>
    <w:p w:rsidR="00B70C28" w:rsidRDefault="00B70C28">
      <w:pPr>
        <w:pStyle w:val="ConsPlusNormal"/>
        <w:ind w:firstLine="540"/>
        <w:jc w:val="both"/>
      </w:pPr>
    </w:p>
    <w:p w:rsidR="00B70C28" w:rsidRDefault="00B70C28">
      <w:pPr>
        <w:pStyle w:val="ConsPlusTitle"/>
        <w:ind w:firstLine="540"/>
        <w:jc w:val="both"/>
        <w:outlineLvl w:val="3"/>
      </w:pPr>
      <w:r>
        <w:t>21.18 Требования к охране окружающей среды</w:t>
      </w:r>
    </w:p>
    <w:p w:rsidR="00B70C28" w:rsidRDefault="00B70C28">
      <w:pPr>
        <w:pStyle w:val="ConsPlusNormal"/>
        <w:spacing w:before="220"/>
        <w:ind w:firstLine="540"/>
        <w:jc w:val="both"/>
      </w:pPr>
      <w:r>
        <w:t xml:space="preserve">(a) К АТ применяются требования Главы 1 Приложения 16, том I, часть II к </w:t>
      </w:r>
      <w:hyperlink r:id="rId16" w:history="1">
        <w:r>
          <w:rPr>
            <w:color w:val="0000FF"/>
          </w:rPr>
          <w:t>Конвенции</w:t>
        </w:r>
      </w:hyperlink>
      <w:r>
        <w:t xml:space="preserve"> о международной гражданской авиации:</w:t>
      </w:r>
    </w:p>
    <w:p w:rsidR="00B70C28" w:rsidRDefault="00B70C28">
      <w:pPr>
        <w:pStyle w:val="ConsPlusNormal"/>
        <w:spacing w:before="220"/>
        <w:ind w:firstLine="540"/>
        <w:jc w:val="both"/>
      </w:pPr>
      <w:r>
        <w:t>(1) для дозвуковых реактивных самолетов в соответствии с томом I, частью II, главами 2, 3, 4 и 14;</w:t>
      </w:r>
    </w:p>
    <w:p w:rsidR="00B70C28" w:rsidRDefault="00B70C28">
      <w:pPr>
        <w:pStyle w:val="ConsPlusNormal"/>
        <w:spacing w:before="220"/>
        <w:ind w:firstLine="540"/>
        <w:jc w:val="both"/>
      </w:pPr>
      <w:r>
        <w:t>(2) для винтовых самолетов в соответствии с томом I, частью II, главами 3, 4, 5, 6 и 10;</w:t>
      </w:r>
    </w:p>
    <w:p w:rsidR="00B70C28" w:rsidRDefault="00B70C28">
      <w:pPr>
        <w:pStyle w:val="ConsPlusNormal"/>
        <w:spacing w:before="220"/>
        <w:ind w:firstLine="540"/>
        <w:jc w:val="both"/>
      </w:pPr>
      <w:r>
        <w:t>(3) для вертолетов в соответствии с томом I, частью II, главами 8 и 11;</w:t>
      </w:r>
    </w:p>
    <w:p w:rsidR="00B70C28" w:rsidRDefault="00B70C28">
      <w:pPr>
        <w:pStyle w:val="ConsPlusNormal"/>
        <w:spacing w:before="220"/>
        <w:ind w:firstLine="540"/>
        <w:jc w:val="both"/>
      </w:pPr>
      <w:r>
        <w:t>(4) для сверхзвуковых самолетов в соответствии с томом I, частью II, главой 12.</w:t>
      </w:r>
    </w:p>
    <w:p w:rsidR="00B70C28" w:rsidRDefault="00B70C28">
      <w:pPr>
        <w:pStyle w:val="ConsPlusNormal"/>
        <w:spacing w:before="220"/>
        <w:ind w:firstLine="540"/>
        <w:jc w:val="both"/>
      </w:pPr>
      <w:r>
        <w:t xml:space="preserve">(b) Применяемые требования по эмиссии для выдачи сертификата типа на воздушное судно и двигатель установлены в Приложении 16 к </w:t>
      </w:r>
      <w:hyperlink r:id="rId17" w:history="1">
        <w:r>
          <w:rPr>
            <w:color w:val="0000FF"/>
          </w:rPr>
          <w:t>Конвенции</w:t>
        </w:r>
      </w:hyperlink>
      <w:r>
        <w:t xml:space="preserve"> о международной гражданской авиации:</w:t>
      </w:r>
    </w:p>
    <w:p w:rsidR="00B70C28" w:rsidRDefault="00B70C28">
      <w:pPr>
        <w:pStyle w:val="ConsPlusNormal"/>
        <w:spacing w:before="220"/>
        <w:ind w:firstLine="540"/>
        <w:jc w:val="both"/>
      </w:pPr>
      <w:r>
        <w:lastRenderedPageBreak/>
        <w:t>(1) для предотвращения предумышленного выброса топлива в атмосферу в соответствии с томом II, частью II, главой 2;</w:t>
      </w:r>
    </w:p>
    <w:p w:rsidR="00B70C28" w:rsidRDefault="00B70C28">
      <w:pPr>
        <w:pStyle w:val="ConsPlusNormal"/>
        <w:spacing w:before="220"/>
        <w:ind w:firstLine="540"/>
        <w:jc w:val="both"/>
      </w:pPr>
      <w:r>
        <w:t>(2) для выбросов из турбореактивных и турбовентиляторных двигателей, предназначенных для приведения в движение только на дозвуковых скоростях, в соответствии с томом II, частью III, главой 2;</w:t>
      </w:r>
    </w:p>
    <w:p w:rsidR="00B70C28" w:rsidRDefault="00B70C28">
      <w:pPr>
        <w:pStyle w:val="ConsPlusNormal"/>
        <w:spacing w:before="220"/>
        <w:ind w:firstLine="540"/>
        <w:jc w:val="both"/>
      </w:pPr>
      <w:r>
        <w:t>(3) для выбросов из турбореактивных и турбовентиляторных двигателей, предназначенных для приведения в движение только на сверхзвуковых скоростях, в соответствии с томом II, частью III, главой 3.</w:t>
      </w:r>
    </w:p>
    <w:p w:rsidR="00B70C28" w:rsidRDefault="00B70C28">
      <w:pPr>
        <w:pStyle w:val="ConsPlusNormal"/>
        <w:spacing w:before="220"/>
        <w:ind w:firstLine="540"/>
        <w:jc w:val="both"/>
      </w:pPr>
      <w:r>
        <w:t>(c) требования к охране окружающей среды включаются в Сертификационный базис отдельным разделом.</w:t>
      </w:r>
    </w:p>
    <w:p w:rsidR="00B70C28" w:rsidRDefault="00B70C28">
      <w:pPr>
        <w:pStyle w:val="ConsPlusNormal"/>
        <w:ind w:firstLine="540"/>
        <w:jc w:val="both"/>
      </w:pPr>
    </w:p>
    <w:p w:rsidR="00B70C28" w:rsidRDefault="00B70C28">
      <w:pPr>
        <w:pStyle w:val="ConsPlusTitle"/>
        <w:ind w:firstLine="540"/>
        <w:jc w:val="both"/>
        <w:outlineLvl w:val="3"/>
      </w:pPr>
      <w:r>
        <w:t>21.19 Модификации, требующие выдачи нового Сертификата типа</w:t>
      </w:r>
    </w:p>
    <w:p w:rsidR="00B70C28" w:rsidRDefault="00B70C28">
      <w:pPr>
        <w:pStyle w:val="ConsPlusNormal"/>
        <w:spacing w:before="220"/>
        <w:ind w:firstLine="540"/>
        <w:jc w:val="both"/>
      </w:pPr>
      <w:r>
        <w:t>(a) В случае внесения изменений в типовую конструкцию, требующих проведения новой сертификации типа изделия, такая сертификация проводится в соответствии с процедурами, установленными Правилами, и завершается выдачей Уполномоченным органом нового Сертификата типа.</w:t>
      </w:r>
    </w:p>
    <w:p w:rsidR="00B70C28" w:rsidRDefault="00B70C28">
      <w:pPr>
        <w:pStyle w:val="ConsPlusNormal"/>
        <w:spacing w:before="220"/>
        <w:ind w:firstLine="540"/>
        <w:jc w:val="both"/>
      </w:pPr>
      <w:r>
        <w:t>(b) К изделию, заявленному на получение нового Сертификата типа, применяется:</w:t>
      </w:r>
    </w:p>
    <w:p w:rsidR="00B70C28" w:rsidRDefault="00B70C28">
      <w:pPr>
        <w:pStyle w:val="ConsPlusNormal"/>
        <w:spacing w:before="220"/>
        <w:ind w:firstLine="540"/>
        <w:jc w:val="both"/>
      </w:pPr>
      <w:r>
        <w:t>требования Сертификационного базиса;</w:t>
      </w:r>
    </w:p>
    <w:p w:rsidR="00B70C28" w:rsidRDefault="00B70C28">
      <w:pPr>
        <w:pStyle w:val="ConsPlusNormal"/>
        <w:spacing w:before="220"/>
        <w:ind w:firstLine="540"/>
        <w:jc w:val="both"/>
      </w:pPr>
      <w:r>
        <w:t>ранее не применявшиеся к изделию требования к летной годности и охране окружающей среды, связанные с изменениями, действующие на момент подачи заявки на проведение первоначальной сертификации;</w:t>
      </w:r>
    </w:p>
    <w:p w:rsidR="00B70C28" w:rsidRDefault="00B70C28">
      <w:pPr>
        <w:pStyle w:val="ConsPlusNormal"/>
        <w:spacing w:before="220"/>
        <w:ind w:firstLine="540"/>
        <w:jc w:val="both"/>
      </w:pPr>
      <w:r>
        <w:t xml:space="preserve">СТУ сформированные в соответствии </w:t>
      </w:r>
      <w:hyperlink w:anchor="P226" w:history="1">
        <w:r>
          <w:rPr>
            <w:color w:val="0000FF"/>
          </w:rPr>
          <w:t>пунктом 21.16B</w:t>
        </w:r>
      </w:hyperlink>
      <w:r>
        <w:t xml:space="preserve"> Правил.</w:t>
      </w:r>
    </w:p>
    <w:p w:rsidR="00B70C28" w:rsidRDefault="00B70C28">
      <w:pPr>
        <w:pStyle w:val="ConsPlusNormal"/>
        <w:spacing w:before="220"/>
        <w:ind w:firstLine="540"/>
        <w:jc w:val="both"/>
      </w:pPr>
      <w:r>
        <w:t>(c) В процессе сертификации АТ, которая проводится в связи с внесением изменений, требующих проведения новой сертификации типа изделия в его типовую конструкцию, засчитываются результаты сертификационных работ, полученные при первичной сертификации изделия, которые могут быть распространены на модифицируемое изделие.</w:t>
      </w:r>
    </w:p>
    <w:p w:rsidR="00B70C28" w:rsidRDefault="00B70C28">
      <w:pPr>
        <w:pStyle w:val="ConsPlusNormal"/>
        <w:ind w:firstLine="540"/>
        <w:jc w:val="both"/>
      </w:pPr>
    </w:p>
    <w:p w:rsidR="00B70C28" w:rsidRDefault="00B70C28">
      <w:pPr>
        <w:pStyle w:val="ConsPlusTitle"/>
        <w:jc w:val="center"/>
        <w:outlineLvl w:val="2"/>
      </w:pPr>
      <w:r>
        <w:t>ЭТАП МАКЕТА</w:t>
      </w:r>
    </w:p>
    <w:p w:rsidR="00B70C28" w:rsidRDefault="00B70C28">
      <w:pPr>
        <w:pStyle w:val="ConsPlusNormal"/>
        <w:ind w:firstLine="540"/>
        <w:jc w:val="both"/>
      </w:pPr>
    </w:p>
    <w:p w:rsidR="00B70C28" w:rsidRDefault="00B70C28">
      <w:pPr>
        <w:pStyle w:val="ConsPlusTitle"/>
        <w:ind w:firstLine="540"/>
        <w:jc w:val="both"/>
        <w:outlineLvl w:val="3"/>
      </w:pPr>
      <w:r>
        <w:t>21.20A Уведомление о готовности к проведению этапа макета</w:t>
      </w:r>
    </w:p>
    <w:p w:rsidR="00B70C28" w:rsidRDefault="00B70C28">
      <w:pPr>
        <w:pStyle w:val="ConsPlusNormal"/>
        <w:spacing w:before="220"/>
        <w:ind w:firstLine="540"/>
        <w:jc w:val="both"/>
      </w:pPr>
      <w:r>
        <w:t>До начала этапа макета Заявитель направляет в Уполномоченный орган и Авиарегистр уведомление о готовности к проведению этапа макета (далее - Уведомление). Уведомление согласовывается с Независимой инспекцией в организации Заявителя.</w:t>
      </w:r>
    </w:p>
    <w:p w:rsidR="00B70C28" w:rsidRDefault="00B70C28">
      <w:pPr>
        <w:pStyle w:val="ConsPlusNormal"/>
        <w:spacing w:before="220"/>
        <w:ind w:firstLine="540"/>
        <w:jc w:val="both"/>
      </w:pPr>
      <w:r>
        <w:t>К Уведомлению прилагаются:</w:t>
      </w:r>
    </w:p>
    <w:p w:rsidR="00B70C28" w:rsidRDefault="00B70C28">
      <w:pPr>
        <w:pStyle w:val="ConsPlusNormal"/>
        <w:spacing w:before="220"/>
        <w:ind w:firstLine="540"/>
        <w:jc w:val="both"/>
      </w:pPr>
      <w:r>
        <w:t>(1) проект Сертификационного базиса;</w:t>
      </w:r>
    </w:p>
    <w:p w:rsidR="00B70C28" w:rsidRDefault="00B70C28">
      <w:pPr>
        <w:pStyle w:val="ConsPlusNormal"/>
        <w:spacing w:before="220"/>
        <w:ind w:firstLine="540"/>
        <w:jc w:val="both"/>
      </w:pPr>
      <w:r>
        <w:t>(2) проект Программы сертификационных работ;</w:t>
      </w:r>
    </w:p>
    <w:p w:rsidR="00B70C28" w:rsidRDefault="00B70C28">
      <w:pPr>
        <w:pStyle w:val="ConsPlusNormal"/>
        <w:spacing w:before="220"/>
        <w:ind w:firstLine="540"/>
        <w:jc w:val="both"/>
      </w:pPr>
      <w:r>
        <w:t>(3) перечень КИ категории А и категории Б.</w:t>
      </w:r>
    </w:p>
    <w:p w:rsidR="00B70C28" w:rsidRDefault="00B70C28">
      <w:pPr>
        <w:pStyle w:val="ConsPlusNormal"/>
        <w:ind w:firstLine="540"/>
        <w:jc w:val="both"/>
      </w:pPr>
    </w:p>
    <w:p w:rsidR="00B70C28" w:rsidRDefault="00B70C28">
      <w:pPr>
        <w:pStyle w:val="ConsPlusTitle"/>
        <w:ind w:firstLine="540"/>
        <w:jc w:val="both"/>
        <w:outlineLvl w:val="3"/>
      </w:pPr>
      <w:r>
        <w:t>21.20B Цель этапа макета</w:t>
      </w:r>
    </w:p>
    <w:p w:rsidR="00B70C28" w:rsidRDefault="00B70C28">
      <w:pPr>
        <w:pStyle w:val="ConsPlusNormal"/>
        <w:spacing w:before="220"/>
        <w:ind w:firstLine="540"/>
        <w:jc w:val="both"/>
      </w:pPr>
      <w:r>
        <w:t>Целью этапа макета является:</w:t>
      </w:r>
    </w:p>
    <w:p w:rsidR="00B70C28" w:rsidRDefault="00B70C28">
      <w:pPr>
        <w:pStyle w:val="ConsPlusNormal"/>
        <w:spacing w:before="220"/>
        <w:ind w:firstLine="540"/>
        <w:jc w:val="both"/>
      </w:pPr>
      <w:r>
        <w:t xml:space="preserve">(1) анализ требований к летной годности и охране окружающей среды, распространенных на </w:t>
      </w:r>
      <w:r>
        <w:lastRenderedPageBreak/>
        <w:t>создаваемое изделие, с целью определения необходимости разработки СТУ;</w:t>
      </w:r>
    </w:p>
    <w:p w:rsidR="00B70C28" w:rsidRDefault="00B70C28">
      <w:pPr>
        <w:pStyle w:val="ConsPlusNormal"/>
        <w:spacing w:before="220"/>
        <w:ind w:firstLine="540"/>
        <w:jc w:val="both"/>
      </w:pPr>
      <w:r>
        <w:t>(2) анализ соответствия конструкции и характеристик проектируемого изделия требованиям Сертификационного базиса;</w:t>
      </w:r>
    </w:p>
    <w:p w:rsidR="00B70C28" w:rsidRDefault="00B70C28">
      <w:pPr>
        <w:pStyle w:val="ConsPlusNormal"/>
        <w:spacing w:before="220"/>
        <w:ind w:firstLine="540"/>
        <w:jc w:val="both"/>
      </w:pPr>
      <w:r>
        <w:t>(3) анализ перечня КИ, в том числе подлежащих квалификации (категория А).</w:t>
      </w:r>
    </w:p>
    <w:p w:rsidR="00B70C28" w:rsidRDefault="00B70C28">
      <w:pPr>
        <w:pStyle w:val="ConsPlusNormal"/>
        <w:spacing w:before="220"/>
        <w:ind w:firstLine="540"/>
        <w:jc w:val="both"/>
      </w:pPr>
      <w:r>
        <w:t>(4) анализ проекта Программы сертификационных работ по изделию.</w:t>
      </w:r>
    </w:p>
    <w:p w:rsidR="00B70C28" w:rsidRDefault="00B70C28">
      <w:pPr>
        <w:pStyle w:val="ConsPlusNormal"/>
        <w:ind w:firstLine="540"/>
        <w:jc w:val="both"/>
      </w:pPr>
    </w:p>
    <w:p w:rsidR="00B70C28" w:rsidRDefault="00B70C28">
      <w:pPr>
        <w:pStyle w:val="ConsPlusTitle"/>
        <w:ind w:firstLine="540"/>
        <w:jc w:val="both"/>
        <w:outlineLvl w:val="3"/>
      </w:pPr>
      <w:r>
        <w:t>21.20C Работы на этапе макета</w:t>
      </w:r>
    </w:p>
    <w:p w:rsidR="00B70C28" w:rsidRDefault="00B70C28">
      <w:pPr>
        <w:pStyle w:val="ConsPlusNormal"/>
        <w:spacing w:before="220"/>
        <w:ind w:firstLine="540"/>
        <w:jc w:val="both"/>
      </w:pPr>
      <w:r>
        <w:t xml:space="preserve">(a) Работы на этапе макета проводятся макетной комиссией, созданной Уполномоченным органом в соответствии с </w:t>
      </w:r>
      <w:hyperlink r:id="rId18" w:history="1">
        <w:r>
          <w:rPr>
            <w:color w:val="0000FF"/>
          </w:rPr>
          <w:t>подпунктом 4</w:t>
        </w:r>
      </w:hyperlink>
      <w:r>
        <w:t xml:space="preserve"> пункт.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из числа всех участников сертификационных работ. Работы макетной комиссией включают в себя проведение технических совещаний.</w:t>
      </w:r>
    </w:p>
    <w:p w:rsidR="00B70C28" w:rsidRDefault="00B70C28">
      <w:pPr>
        <w:pStyle w:val="ConsPlusNormal"/>
        <w:spacing w:before="220"/>
        <w:ind w:firstLine="540"/>
        <w:jc w:val="both"/>
      </w:pPr>
      <w:r>
        <w:t>(b) По результатам проведения технических совещаний макетная комиссия оформляет Протокол технических совещаний, соответствующий целям этапам макета и содержащий мероприятия по устранению выявленных недостатков.</w:t>
      </w:r>
    </w:p>
    <w:p w:rsidR="00B70C28" w:rsidRDefault="00B70C28">
      <w:pPr>
        <w:pStyle w:val="ConsPlusNormal"/>
        <w:spacing w:before="220"/>
        <w:ind w:firstLine="540"/>
        <w:jc w:val="both"/>
      </w:pPr>
      <w:r>
        <w:t>(c) Протокол технических совещаний согласовывается Заявителем, Независимой инспекцией в организации Заявителя, Авиарегистром.</w:t>
      </w:r>
    </w:p>
    <w:p w:rsidR="00B70C28" w:rsidRDefault="00B70C28">
      <w:pPr>
        <w:pStyle w:val="ConsPlusNormal"/>
        <w:spacing w:before="220"/>
        <w:ind w:firstLine="540"/>
        <w:jc w:val="both"/>
      </w:pPr>
      <w:r>
        <w:t>(d) Протокол технических совещаний утверждается Уполномоченным органом.</w:t>
      </w:r>
    </w:p>
    <w:p w:rsidR="00B70C28" w:rsidRDefault="00B70C28">
      <w:pPr>
        <w:pStyle w:val="ConsPlusNormal"/>
        <w:ind w:firstLine="540"/>
        <w:jc w:val="both"/>
      </w:pPr>
    </w:p>
    <w:p w:rsidR="00B70C28" w:rsidRDefault="00B70C28">
      <w:pPr>
        <w:pStyle w:val="ConsPlusTitle"/>
        <w:jc w:val="center"/>
        <w:outlineLvl w:val="2"/>
      </w:pPr>
      <w:r>
        <w:t>СЕРТИФИКАЦИОННЫЕ ИСПЫТАНИЯ ВОЗДУШНОГО СУДНА</w:t>
      </w:r>
    </w:p>
    <w:p w:rsidR="00B70C28" w:rsidRDefault="00B70C28">
      <w:pPr>
        <w:pStyle w:val="ConsPlusNormal"/>
        <w:ind w:firstLine="540"/>
        <w:jc w:val="both"/>
      </w:pPr>
    </w:p>
    <w:p w:rsidR="00B70C28" w:rsidRDefault="00B70C28">
      <w:pPr>
        <w:pStyle w:val="ConsPlusTitle"/>
        <w:ind w:firstLine="540"/>
        <w:jc w:val="both"/>
        <w:outlineLvl w:val="3"/>
      </w:pPr>
      <w:r>
        <w:t>21.21 Применимость</w:t>
      </w:r>
    </w:p>
    <w:p w:rsidR="00B70C28" w:rsidRDefault="00B70C28">
      <w:pPr>
        <w:pStyle w:val="ConsPlusNormal"/>
        <w:spacing w:before="220"/>
        <w:ind w:firstLine="540"/>
        <w:jc w:val="both"/>
      </w:pPr>
      <w:r>
        <w:t>Положения данной главы Правил применимы к ВС (в том числе к пилотируемым свободным аэростатам, дирижаблям) и БАС.</w:t>
      </w:r>
    </w:p>
    <w:p w:rsidR="00B70C28" w:rsidRDefault="00B70C28">
      <w:pPr>
        <w:pStyle w:val="ConsPlusNormal"/>
        <w:spacing w:before="220"/>
        <w:ind w:firstLine="540"/>
        <w:jc w:val="both"/>
      </w:pPr>
      <w:r>
        <w:t xml:space="preserve">При этом к ВС, за исключением легких, сверхлегких ВС и БАС применимы положения </w:t>
      </w:r>
      <w:hyperlink w:anchor="P286" w:history="1">
        <w:r>
          <w:rPr>
            <w:color w:val="0000FF"/>
          </w:rPr>
          <w:t>пунктов 21.22</w:t>
        </w:r>
      </w:hyperlink>
      <w:r>
        <w:t xml:space="preserve"> - </w:t>
      </w:r>
      <w:hyperlink w:anchor="P335" w:history="1">
        <w:r>
          <w:rPr>
            <w:color w:val="0000FF"/>
          </w:rPr>
          <w:t>21.23C</w:t>
        </w:r>
      </w:hyperlink>
      <w:r>
        <w:t xml:space="preserve"> Правил, а к легким и сверхлегким ВС и БАС применяются положения </w:t>
      </w:r>
      <w:hyperlink w:anchor="P287" w:history="1">
        <w:r>
          <w:rPr>
            <w:color w:val="0000FF"/>
          </w:rPr>
          <w:t>подпунктов (a)</w:t>
        </w:r>
      </w:hyperlink>
      <w:r>
        <w:t xml:space="preserve"> и </w:t>
      </w:r>
      <w:hyperlink w:anchor="P290" w:history="1">
        <w:r>
          <w:rPr>
            <w:color w:val="0000FF"/>
          </w:rPr>
          <w:t>(b) пункта 21.22</w:t>
        </w:r>
      </w:hyperlink>
      <w:r>
        <w:t xml:space="preserve"> и </w:t>
      </w:r>
      <w:hyperlink w:anchor="P347" w:history="1">
        <w:r>
          <w:rPr>
            <w:color w:val="0000FF"/>
          </w:rPr>
          <w:t>пункта 21.24</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3"/>
      </w:pPr>
      <w:bookmarkStart w:id="14" w:name="P286"/>
      <w:bookmarkEnd w:id="14"/>
      <w:r>
        <w:t>21.22 Общие положения</w:t>
      </w:r>
    </w:p>
    <w:p w:rsidR="00B70C28" w:rsidRDefault="00B70C28">
      <w:pPr>
        <w:pStyle w:val="ConsPlusNormal"/>
        <w:spacing w:before="220"/>
        <w:ind w:firstLine="540"/>
        <w:jc w:val="both"/>
      </w:pPr>
      <w:bookmarkStart w:id="15" w:name="P287"/>
      <w:bookmarkEnd w:id="15"/>
      <w:r>
        <w:t>(a) Целями СИ ВС являются:</w:t>
      </w:r>
    </w:p>
    <w:p w:rsidR="00B70C28" w:rsidRDefault="00B70C28">
      <w:pPr>
        <w:pStyle w:val="ConsPlusNormal"/>
        <w:spacing w:before="220"/>
        <w:ind w:firstLine="540"/>
        <w:jc w:val="both"/>
      </w:pPr>
      <w:bookmarkStart w:id="16" w:name="P288"/>
      <w:bookmarkEnd w:id="16"/>
      <w:r>
        <w:t>(1) определение и подтверждение соответствия ВС и его эксплуатационной документации требованиям Сертификационного базиса, установление типовой конструкции ВС и эксплуатационных ограничений, в пределах которых ВС соответствует Сертификационному базису;</w:t>
      </w:r>
    </w:p>
    <w:p w:rsidR="00B70C28" w:rsidRDefault="00B70C28">
      <w:pPr>
        <w:pStyle w:val="ConsPlusNormal"/>
        <w:spacing w:before="220"/>
        <w:ind w:firstLine="540"/>
        <w:jc w:val="both"/>
      </w:pPr>
      <w:bookmarkStart w:id="17" w:name="P289"/>
      <w:bookmarkEnd w:id="17"/>
      <w:r>
        <w:t>(2) оценка функционирования установленной типовой конструкции ВС и его систем в ожидаемых условиях эксплуатации, оценка эксплуатационной документации.</w:t>
      </w:r>
    </w:p>
    <w:p w:rsidR="00B70C28" w:rsidRDefault="00B70C28">
      <w:pPr>
        <w:pStyle w:val="ConsPlusNormal"/>
        <w:spacing w:before="220"/>
        <w:ind w:firstLine="540"/>
        <w:jc w:val="both"/>
      </w:pPr>
      <w:bookmarkStart w:id="18" w:name="P290"/>
      <w:bookmarkEnd w:id="18"/>
      <w:r>
        <w:t>(b) СИ подразделяются на два вида испытаний:</w:t>
      </w:r>
    </w:p>
    <w:p w:rsidR="00B70C28" w:rsidRDefault="00B70C28">
      <w:pPr>
        <w:pStyle w:val="ConsPlusNormal"/>
        <w:spacing w:before="220"/>
        <w:ind w:firstLine="540"/>
        <w:jc w:val="both"/>
      </w:pPr>
      <w:r>
        <w:t xml:space="preserve">(1) Сертификационные заводские испытания (далее - СЗИ), проводимые с целью, указанной в </w:t>
      </w:r>
      <w:hyperlink w:anchor="P288" w:history="1">
        <w:r>
          <w:rPr>
            <w:color w:val="0000FF"/>
          </w:rPr>
          <w:t>подпункте (a)(1) пункта 21.22</w:t>
        </w:r>
      </w:hyperlink>
      <w:r>
        <w:t xml:space="preserve"> Правил;</w:t>
      </w:r>
    </w:p>
    <w:p w:rsidR="00B70C28" w:rsidRDefault="00B70C28">
      <w:pPr>
        <w:pStyle w:val="ConsPlusNormal"/>
        <w:spacing w:before="220"/>
        <w:ind w:firstLine="540"/>
        <w:jc w:val="both"/>
      </w:pPr>
      <w:r>
        <w:t xml:space="preserve">(2) Сертификационные контрольные испытания (далее - СКИ), проводимые с целью, указанной в </w:t>
      </w:r>
      <w:hyperlink w:anchor="P289" w:history="1">
        <w:r>
          <w:rPr>
            <w:color w:val="0000FF"/>
          </w:rPr>
          <w:t>подпункте (a)(2) пункта 21.22</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3"/>
      </w:pPr>
      <w:bookmarkStart w:id="19" w:name="P294"/>
      <w:bookmarkEnd w:id="19"/>
      <w:r>
        <w:t>21.23A Сертификационные заводские испытания</w:t>
      </w:r>
    </w:p>
    <w:p w:rsidR="00B70C28" w:rsidRDefault="00B70C28">
      <w:pPr>
        <w:pStyle w:val="ConsPlusNormal"/>
        <w:spacing w:before="220"/>
        <w:ind w:firstLine="540"/>
        <w:jc w:val="both"/>
      </w:pPr>
      <w:r>
        <w:t>(a) СЗИ могут быть начаты, когда конструкция экземпляров ВС, предназначенных для проведения СЗИ в части их компонентов и функциональных систем, подлежащих оценке на конкретных экземплярах ВС, а также эксплуатационная документация, доведены до состояния, позволяющего Авиарегистру определить их соответствие требованиям Сертификационного базиса и установить Уполномоченному органу типовую конструкцию ВС.</w:t>
      </w:r>
    </w:p>
    <w:p w:rsidR="00B70C28" w:rsidRDefault="00B70C28">
      <w:pPr>
        <w:pStyle w:val="ConsPlusNormal"/>
        <w:spacing w:before="220"/>
        <w:ind w:firstLine="540"/>
        <w:jc w:val="both"/>
      </w:pPr>
      <w:r>
        <w:t>(b) До начала проведения СЗИ Заявитель представляет в Авиарегистр:</w:t>
      </w:r>
    </w:p>
    <w:p w:rsidR="00B70C28" w:rsidRDefault="00B70C28">
      <w:pPr>
        <w:pStyle w:val="ConsPlusNormal"/>
        <w:spacing w:before="220"/>
        <w:ind w:firstLine="540"/>
        <w:jc w:val="both"/>
      </w:pPr>
      <w:r>
        <w:t>(1) Заключение Заявителя о выполнении мероприятий Протокола технических совещаний по устранению недостатков ВС, связанных с его летной годностью, согласованное с Независимой инспекцией в организации Заявителя;</w:t>
      </w:r>
    </w:p>
    <w:p w:rsidR="00B70C28" w:rsidRDefault="00B70C28">
      <w:pPr>
        <w:pStyle w:val="ConsPlusNormal"/>
        <w:spacing w:before="220"/>
        <w:ind w:firstLine="540"/>
        <w:jc w:val="both"/>
      </w:pPr>
      <w:r>
        <w:t>(2) Программу сертификационных работ;</w:t>
      </w:r>
    </w:p>
    <w:p w:rsidR="00B70C28" w:rsidRDefault="00B70C28">
      <w:pPr>
        <w:pStyle w:val="ConsPlusNormal"/>
        <w:spacing w:before="220"/>
        <w:ind w:firstLine="540"/>
        <w:jc w:val="both"/>
      </w:pPr>
      <w:r>
        <w:t>(3) Акт (Акты) готовности экземпляров ВС и их систем к проведению испытаний по конкретным программам СЗИ, согласованные с Независимой инспекцией в организации Заявителя;</w:t>
      </w:r>
    </w:p>
    <w:p w:rsidR="00B70C28" w:rsidRDefault="00B70C28">
      <w:pPr>
        <w:pStyle w:val="ConsPlusNormal"/>
        <w:spacing w:before="220"/>
        <w:ind w:firstLine="540"/>
        <w:jc w:val="both"/>
      </w:pPr>
      <w:r>
        <w:t>(4) Перечни КИ категории А и категории Б, входящие в состав изделия.</w:t>
      </w:r>
    </w:p>
    <w:p w:rsidR="00B70C28" w:rsidRDefault="00B70C28">
      <w:pPr>
        <w:pStyle w:val="ConsPlusNormal"/>
        <w:spacing w:before="220"/>
        <w:ind w:firstLine="540"/>
        <w:jc w:val="both"/>
      </w:pPr>
      <w:r>
        <w:t>(c) Программы СЗИ разрабатываются Заявителем. Авиарегистр проводит экспертизу Программ СЗИ, в случае необходимости привлекая Сертификационные центры для экспертных заключений. После проведения экспертизы Авиарегистром Программы СЗИ утверждаются Уполномоченным органом.</w:t>
      </w:r>
    </w:p>
    <w:p w:rsidR="00B70C28" w:rsidRDefault="00B70C28">
      <w:pPr>
        <w:pStyle w:val="ConsPlusNormal"/>
        <w:spacing w:before="220"/>
        <w:ind w:firstLine="540"/>
        <w:jc w:val="both"/>
      </w:pPr>
      <w:r>
        <w:t>(d) В процессе проведения СЗИ Заявитель представляет для проведения экспертизы Авиарегистром доказательную документацию по мере ее оформления. Авиарегистр проводит экспертизу доказательной документации, в случае необходимости привлекая Сертификационные центры для экспертных заключений.</w:t>
      </w:r>
    </w:p>
    <w:p w:rsidR="00B70C28" w:rsidRDefault="00B70C28">
      <w:pPr>
        <w:pStyle w:val="ConsPlusNormal"/>
        <w:spacing w:before="220"/>
        <w:ind w:firstLine="540"/>
        <w:jc w:val="both"/>
      </w:pPr>
      <w:r>
        <w:t>(e) Конкретная программа СЗИ считается завершенной и результаты этих испытаний принимаются в зачет сертификации типа ВС, если доказательные документы по данной программе СЗИ утверждены Уполномоченным органом.</w:t>
      </w:r>
    </w:p>
    <w:p w:rsidR="00B70C28" w:rsidRDefault="00B70C28">
      <w:pPr>
        <w:pStyle w:val="ConsPlusNormal"/>
        <w:spacing w:before="220"/>
        <w:ind w:firstLine="540"/>
        <w:jc w:val="both"/>
      </w:pPr>
      <w:r>
        <w:t>(f) Заявитель уведомляет Уполномоченный орган и Авиарегистр о выявленных в процессе проведения СЗИ несоответствиях изделия требованиям Сертификационного базиса.</w:t>
      </w:r>
    </w:p>
    <w:p w:rsidR="00B70C28" w:rsidRDefault="00B70C28">
      <w:pPr>
        <w:pStyle w:val="ConsPlusNormal"/>
        <w:spacing w:before="220"/>
        <w:ind w:firstLine="540"/>
        <w:jc w:val="both"/>
      </w:pPr>
      <w:r>
        <w:t>Заявитель:</w:t>
      </w:r>
    </w:p>
    <w:p w:rsidR="00B70C28" w:rsidRDefault="00B70C28">
      <w:pPr>
        <w:pStyle w:val="ConsPlusNormal"/>
        <w:spacing w:before="220"/>
        <w:ind w:firstLine="540"/>
        <w:jc w:val="both"/>
      </w:pPr>
      <w:r>
        <w:t>(1) представляет на рассмотрение Авиарегистра материалы СЗИ, связанные с выявленными несоответствиями;</w:t>
      </w:r>
    </w:p>
    <w:p w:rsidR="00B70C28" w:rsidRDefault="00B70C28">
      <w:pPr>
        <w:pStyle w:val="ConsPlusNormal"/>
        <w:spacing w:before="220"/>
        <w:ind w:firstLine="540"/>
        <w:jc w:val="both"/>
      </w:pPr>
      <w:r>
        <w:t>(2) разрабатывает технические решения по устранению выявленных несоответствий;</w:t>
      </w:r>
    </w:p>
    <w:p w:rsidR="00B70C28" w:rsidRDefault="00B70C28">
      <w:pPr>
        <w:pStyle w:val="ConsPlusNormal"/>
        <w:spacing w:before="220"/>
        <w:ind w:firstLine="540"/>
        <w:jc w:val="both"/>
      </w:pPr>
      <w:r>
        <w:t>(3) реализует технические решения по устранению несоответствий и предъявляет Авиарегистру доказательства эффективности принятых мер.</w:t>
      </w:r>
    </w:p>
    <w:p w:rsidR="00B70C28" w:rsidRDefault="00B70C28">
      <w:pPr>
        <w:pStyle w:val="ConsPlusNormal"/>
        <w:spacing w:before="220"/>
        <w:ind w:firstLine="540"/>
        <w:jc w:val="both"/>
      </w:pPr>
      <w:r>
        <w:t>В случае если выявленное несоответствие угрожает безопасности проведения СЗИ, Заявитель приостанавливает проведение СЗИ и принимает необходимые меры, направленные на устранение несоответствия и обеспечение безопасности дальнейшего проведения СЗИ.</w:t>
      </w:r>
    </w:p>
    <w:p w:rsidR="00B70C28" w:rsidRDefault="00B70C28">
      <w:pPr>
        <w:pStyle w:val="ConsPlusNormal"/>
        <w:spacing w:before="220"/>
        <w:ind w:firstLine="540"/>
        <w:jc w:val="both"/>
      </w:pPr>
      <w:bookmarkStart w:id="20" w:name="P310"/>
      <w:bookmarkEnd w:id="20"/>
      <w:r>
        <w:t>(g) До окончания СЗИ должны быть завершены работы по сертификации авиационного двигателя, воздушного винта, оборудования управления и контроля БАС (если применимо) и одобрению КИ категории А с выдачей Уполномоченным органом соответствующих Одобрительных документов.</w:t>
      </w:r>
    </w:p>
    <w:p w:rsidR="00B70C28" w:rsidRDefault="00B70C28">
      <w:pPr>
        <w:pStyle w:val="ConsPlusNormal"/>
        <w:spacing w:before="220"/>
        <w:ind w:firstLine="540"/>
        <w:jc w:val="both"/>
      </w:pPr>
      <w:r>
        <w:lastRenderedPageBreak/>
        <w:t>(h) По результатам СЗИ Заявитель оформляет и представляет в Авиарегистр:</w:t>
      </w:r>
    </w:p>
    <w:p w:rsidR="00B70C28" w:rsidRDefault="00B70C28">
      <w:pPr>
        <w:pStyle w:val="ConsPlusNormal"/>
        <w:spacing w:before="220"/>
        <w:ind w:firstLine="540"/>
        <w:jc w:val="both"/>
      </w:pPr>
      <w:bookmarkStart w:id="21" w:name="P312"/>
      <w:bookmarkEnd w:id="21"/>
      <w:r>
        <w:t xml:space="preserve">(1) Сводный акт СЗИ, раздел "Заключение", которого должен отвечать целям, предусмотренным </w:t>
      </w:r>
      <w:hyperlink w:anchor="P288" w:history="1">
        <w:r>
          <w:rPr>
            <w:color w:val="0000FF"/>
          </w:rPr>
          <w:t>подпунктом (a)(1) пункта 21.22</w:t>
        </w:r>
      </w:hyperlink>
      <w:r>
        <w:t xml:space="preserve"> Правил;</w:t>
      </w:r>
    </w:p>
    <w:p w:rsidR="00B70C28" w:rsidRDefault="00B70C28">
      <w:pPr>
        <w:pStyle w:val="ConsPlusNormal"/>
        <w:spacing w:before="220"/>
        <w:ind w:firstLine="540"/>
        <w:jc w:val="both"/>
      </w:pPr>
      <w:bookmarkStart w:id="22" w:name="P313"/>
      <w:bookmarkEnd w:id="22"/>
      <w:r>
        <w:t>(2) эксплуатационную документацию ВС, в части, установленной Правилами, откорректированную по результатам СЗИ;</w:t>
      </w:r>
    </w:p>
    <w:p w:rsidR="00B70C28" w:rsidRDefault="00B70C28">
      <w:pPr>
        <w:pStyle w:val="ConsPlusNormal"/>
        <w:spacing w:before="220"/>
        <w:ind w:firstLine="540"/>
        <w:jc w:val="both"/>
      </w:pPr>
      <w:r>
        <w:t>(3) Контрольный перечень соответствия типа ВС требованиям Сертификационного базиса;</w:t>
      </w:r>
    </w:p>
    <w:p w:rsidR="00B70C28" w:rsidRDefault="00B70C28">
      <w:pPr>
        <w:pStyle w:val="ConsPlusNormal"/>
        <w:spacing w:before="220"/>
        <w:ind w:firstLine="540"/>
        <w:jc w:val="both"/>
      </w:pPr>
      <w:r>
        <w:t>(4) Спецификацию ВС, содержащую описание типовой конструкции ВС, установленной по результатам СЗИ;</w:t>
      </w:r>
    </w:p>
    <w:p w:rsidR="00B70C28" w:rsidRDefault="00B70C28">
      <w:pPr>
        <w:pStyle w:val="ConsPlusNormal"/>
        <w:spacing w:before="220"/>
        <w:ind w:firstLine="540"/>
        <w:jc w:val="both"/>
      </w:pPr>
      <w:r>
        <w:t>(5) Заключение о завершении работ по квалификации КИ категории А и одобрению КИ категории Б.</w:t>
      </w:r>
    </w:p>
    <w:p w:rsidR="00B70C28" w:rsidRDefault="00B70C28">
      <w:pPr>
        <w:pStyle w:val="ConsPlusNormal"/>
        <w:spacing w:before="220"/>
        <w:ind w:firstLine="540"/>
        <w:jc w:val="both"/>
      </w:pPr>
      <w:r>
        <w:t xml:space="preserve">Авиарегистр проводит экспертизу документов, в части, предусмотренной настоящими Правилами, указанной в </w:t>
      </w:r>
      <w:hyperlink w:anchor="P312" w:history="1">
        <w:r>
          <w:rPr>
            <w:color w:val="0000FF"/>
          </w:rPr>
          <w:t>частях (1)</w:t>
        </w:r>
      </w:hyperlink>
      <w:r>
        <w:t xml:space="preserve"> и </w:t>
      </w:r>
      <w:hyperlink w:anchor="P313" w:history="1">
        <w:r>
          <w:rPr>
            <w:color w:val="0000FF"/>
          </w:rPr>
          <w:t>(2)</w:t>
        </w:r>
      </w:hyperlink>
      <w:r>
        <w:t xml:space="preserve"> настоящего подпункта Правил. Авиарегистр привлекает в случае необходимости Сертификационные центры для экспертных оценок. Документы, указанные в </w:t>
      </w:r>
      <w:hyperlink w:anchor="P312" w:history="1">
        <w:r>
          <w:rPr>
            <w:color w:val="0000FF"/>
          </w:rPr>
          <w:t>частях (1)</w:t>
        </w:r>
      </w:hyperlink>
      <w:r>
        <w:t xml:space="preserve"> и </w:t>
      </w:r>
      <w:hyperlink w:anchor="P313" w:history="1">
        <w:r>
          <w:rPr>
            <w:color w:val="0000FF"/>
          </w:rPr>
          <w:t>(2)</w:t>
        </w:r>
      </w:hyperlink>
      <w:r>
        <w:t xml:space="preserve"> настоящего подпункта Правил утверждаются Уполномоченным органом в части, предусмотренной Правилами.</w:t>
      </w:r>
    </w:p>
    <w:p w:rsidR="00B70C28" w:rsidRDefault="00B70C28">
      <w:pPr>
        <w:pStyle w:val="ConsPlusNormal"/>
        <w:ind w:firstLine="540"/>
        <w:jc w:val="both"/>
      </w:pPr>
    </w:p>
    <w:p w:rsidR="00B70C28" w:rsidRDefault="00B70C28">
      <w:pPr>
        <w:pStyle w:val="ConsPlusTitle"/>
        <w:ind w:firstLine="540"/>
        <w:jc w:val="both"/>
        <w:outlineLvl w:val="3"/>
      </w:pPr>
      <w:r>
        <w:t>21.23B Сертификационные контрольные испытания</w:t>
      </w:r>
    </w:p>
    <w:p w:rsidR="00B70C28" w:rsidRDefault="00B70C28">
      <w:pPr>
        <w:pStyle w:val="ConsPlusNormal"/>
        <w:spacing w:before="220"/>
        <w:ind w:firstLine="540"/>
        <w:jc w:val="both"/>
      </w:pPr>
      <w:r>
        <w:t xml:space="preserve">(a) СКИ Заявитель начинает после завершения работ, указанных в </w:t>
      </w:r>
      <w:hyperlink w:anchor="P294" w:history="1">
        <w:r>
          <w:rPr>
            <w:color w:val="0000FF"/>
          </w:rPr>
          <w:t>пункте 21.23A</w:t>
        </w:r>
      </w:hyperlink>
      <w:r>
        <w:t xml:space="preserve"> Правил.</w:t>
      </w:r>
    </w:p>
    <w:p w:rsidR="00B70C28" w:rsidRDefault="00B70C28">
      <w:pPr>
        <w:pStyle w:val="ConsPlusNormal"/>
        <w:spacing w:before="220"/>
        <w:ind w:firstLine="540"/>
        <w:jc w:val="both"/>
      </w:pPr>
      <w:r>
        <w:t>(b) Конструкция экземпляров ВС, предназначенных для проведения СКИ, должна соответствовать типовой конструкции, установленной по результатам СЗИ.</w:t>
      </w:r>
    </w:p>
    <w:p w:rsidR="00B70C28" w:rsidRDefault="00B70C28">
      <w:pPr>
        <w:pStyle w:val="ConsPlusNormal"/>
        <w:spacing w:before="220"/>
        <w:ind w:firstLine="540"/>
        <w:jc w:val="both"/>
      </w:pPr>
      <w:r>
        <w:t>Допускается отклонение конструкции ВС, предназначенных для проведения СКИ, от установленной типовой конструкции, не влияющее на выполнение конкретной программы СКИ.</w:t>
      </w:r>
    </w:p>
    <w:p w:rsidR="00B70C28" w:rsidRDefault="00B70C28">
      <w:pPr>
        <w:pStyle w:val="ConsPlusNormal"/>
        <w:spacing w:before="220"/>
        <w:ind w:firstLine="540"/>
        <w:jc w:val="both"/>
      </w:pPr>
      <w:r>
        <w:t>(c) До начала проведения СКИ Заявитель оформляет Акт готовности каждого экземпляра ВС к проведению СКИ, который должен содержать перечень отклонений от типовой конструкции.</w:t>
      </w:r>
    </w:p>
    <w:p w:rsidR="00B70C28" w:rsidRDefault="00B70C28">
      <w:pPr>
        <w:pStyle w:val="ConsPlusNormal"/>
        <w:spacing w:before="220"/>
        <w:ind w:firstLine="540"/>
        <w:jc w:val="both"/>
      </w:pPr>
      <w:r>
        <w:t>Акт готовности экземпляра ВС к проведению СКИ Заявитель согласовывает с Независимыми инспекциями у Заявителя и Изготовителя.</w:t>
      </w:r>
    </w:p>
    <w:p w:rsidR="00B70C28" w:rsidRDefault="00B70C28">
      <w:pPr>
        <w:pStyle w:val="ConsPlusNormal"/>
        <w:spacing w:before="220"/>
        <w:ind w:firstLine="540"/>
        <w:jc w:val="both"/>
      </w:pPr>
      <w:r>
        <w:t>(d) На основании анализа результатов СЗИ и Актов готовности экземпляров ВС к проведению СКИ Уполномоченный орган принимает решение о начале, условиях и объемах (в летных часах) проведения СКИ.</w:t>
      </w:r>
    </w:p>
    <w:p w:rsidR="00B70C28" w:rsidRDefault="00B70C28">
      <w:pPr>
        <w:pStyle w:val="ConsPlusNormal"/>
        <w:spacing w:before="220"/>
        <w:ind w:firstLine="540"/>
        <w:jc w:val="both"/>
      </w:pPr>
      <w:r>
        <w:t>Объем СКИ должен составлять не менее 300 летных часов для ВС транспортной категории с газотурбинными авиационными двигателями, которые ранее не устанавливались на сертифицированные Уполномоченным органом ВС, или не менее 150 летных часов для ВС других категорий, если Уполномоченным органом не установлены другие объемы этих испытаний.</w:t>
      </w:r>
    </w:p>
    <w:p w:rsidR="00B70C28" w:rsidRDefault="00B70C28">
      <w:pPr>
        <w:pStyle w:val="ConsPlusNormal"/>
        <w:spacing w:before="220"/>
        <w:ind w:firstLine="540"/>
        <w:jc w:val="both"/>
      </w:pPr>
      <w:r>
        <w:t>Из общего объема СКИ не менее 50% следует проводить на экземпляре ВС, изготовленном по конструкторской документации, откорректированной по результатам СЗИ.</w:t>
      </w:r>
    </w:p>
    <w:p w:rsidR="00B70C28" w:rsidRDefault="00B70C28">
      <w:pPr>
        <w:pStyle w:val="ConsPlusNormal"/>
        <w:spacing w:before="220"/>
        <w:ind w:firstLine="540"/>
        <w:jc w:val="both"/>
      </w:pPr>
      <w:r>
        <w:t>(e) Программа СКИ разрабатывается Заявителем, утверждается Уполномоченным органом по результатам экспертизы, проведенной Авиарегистром. Авиарегистр привлекает в случае необходимости Сертификационные центры для экспертных заключений.</w:t>
      </w:r>
    </w:p>
    <w:p w:rsidR="00B70C28" w:rsidRDefault="00B70C28">
      <w:pPr>
        <w:pStyle w:val="ConsPlusNormal"/>
        <w:spacing w:before="220"/>
        <w:ind w:firstLine="540"/>
        <w:jc w:val="both"/>
      </w:pPr>
      <w:r>
        <w:t xml:space="preserve">(f) В том случае, если в процессе СКИ выявлены недостатки конструкции ВС, его компонентов, функциональных систем или характеристик, касающиеся соответствия ВС требованиям Сертификационного базиса, Заявитель должен принять меры по устранению этих недостатков в </w:t>
      </w:r>
      <w:r>
        <w:lastRenderedPageBreak/>
        <w:t xml:space="preserve">порядке, установленном в </w:t>
      </w:r>
      <w:hyperlink w:anchor="P310" w:history="1">
        <w:r>
          <w:rPr>
            <w:color w:val="0000FF"/>
          </w:rPr>
          <w:t>подпункте (g) пункта 21.23A</w:t>
        </w:r>
      </w:hyperlink>
      <w:r>
        <w:t xml:space="preserve"> Правил.</w:t>
      </w:r>
    </w:p>
    <w:p w:rsidR="00B70C28" w:rsidRDefault="00B70C28">
      <w:pPr>
        <w:pStyle w:val="ConsPlusNormal"/>
        <w:spacing w:before="220"/>
        <w:ind w:firstLine="540"/>
        <w:jc w:val="both"/>
      </w:pPr>
      <w:r>
        <w:t>(g) По результатам СКИ Заявитель оформляет и направляет на экспертизу в Авиарегистр:</w:t>
      </w:r>
    </w:p>
    <w:p w:rsidR="00B70C28" w:rsidRDefault="00B70C28">
      <w:pPr>
        <w:pStyle w:val="ConsPlusNormal"/>
        <w:spacing w:before="220"/>
        <w:ind w:firstLine="540"/>
        <w:jc w:val="both"/>
      </w:pPr>
      <w:r>
        <w:t xml:space="preserve">(1) Акт СКИ, раздел "Заключение" которого описывает результаты сертификационных испытаний, отвечающих целям, предусмотренным </w:t>
      </w:r>
      <w:hyperlink w:anchor="P289" w:history="1">
        <w:r>
          <w:rPr>
            <w:color w:val="0000FF"/>
          </w:rPr>
          <w:t>подпунктом (a)(2) пункта 21.22</w:t>
        </w:r>
      </w:hyperlink>
      <w:r>
        <w:t xml:space="preserve"> Правил;</w:t>
      </w:r>
    </w:p>
    <w:p w:rsidR="00B70C28" w:rsidRDefault="00B70C28">
      <w:pPr>
        <w:pStyle w:val="ConsPlusNormal"/>
        <w:spacing w:before="220"/>
        <w:ind w:firstLine="540"/>
        <w:jc w:val="both"/>
      </w:pPr>
      <w:r>
        <w:t>(2) эксплуатационную документацию, в части, предусмотренной Правилами, откорректированную по результатам СКИ.</w:t>
      </w:r>
    </w:p>
    <w:p w:rsidR="00B70C28" w:rsidRDefault="00B70C28">
      <w:pPr>
        <w:pStyle w:val="ConsPlusNormal"/>
        <w:spacing w:before="220"/>
        <w:ind w:firstLine="540"/>
        <w:jc w:val="both"/>
      </w:pPr>
      <w:r>
        <w:t>Авиарегистр проводит экспертизу указанных документов. В ходе проведения экспертизы Авиарегистр привлекает в случае необходимости Сертификационные центры для экспертных заключений.</w:t>
      </w:r>
    </w:p>
    <w:p w:rsidR="00B70C28" w:rsidRDefault="00B70C28">
      <w:pPr>
        <w:pStyle w:val="ConsPlusNormal"/>
        <w:ind w:firstLine="540"/>
        <w:jc w:val="both"/>
      </w:pPr>
    </w:p>
    <w:p w:rsidR="00B70C28" w:rsidRDefault="00B70C28">
      <w:pPr>
        <w:pStyle w:val="ConsPlusTitle"/>
        <w:ind w:firstLine="540"/>
        <w:jc w:val="both"/>
        <w:outlineLvl w:val="3"/>
      </w:pPr>
      <w:bookmarkStart w:id="23" w:name="P335"/>
      <w:bookmarkEnd w:id="23"/>
      <w:r>
        <w:t>21.23C Завершение сертификационных испытаний воздушного судна</w:t>
      </w:r>
    </w:p>
    <w:p w:rsidR="00B70C28" w:rsidRDefault="00B70C28">
      <w:pPr>
        <w:pStyle w:val="ConsPlusNormal"/>
        <w:spacing w:before="220"/>
        <w:ind w:firstLine="540"/>
        <w:jc w:val="both"/>
      </w:pPr>
      <w:r>
        <w:t>(a) Заявитель направляет в Авиарегистр на экспертизу:</w:t>
      </w:r>
    </w:p>
    <w:p w:rsidR="00B70C28" w:rsidRDefault="00B70C28">
      <w:pPr>
        <w:pStyle w:val="ConsPlusNormal"/>
        <w:spacing w:before="220"/>
        <w:ind w:firstLine="540"/>
        <w:jc w:val="both"/>
      </w:pPr>
      <w:bookmarkStart w:id="24" w:name="P337"/>
      <w:bookmarkEnd w:id="24"/>
      <w:r>
        <w:t xml:space="preserve">(1) Сводный акт СЗИ и акт СКИ, а также доказательные документы, оформленные в рамках сертификационных работ в соответствии с </w:t>
      </w:r>
      <w:hyperlink w:anchor="P54" w:history="1">
        <w:r>
          <w:rPr>
            <w:color w:val="0000FF"/>
          </w:rPr>
          <w:t>подпунктом (b) пункта 21.4</w:t>
        </w:r>
      </w:hyperlink>
      <w:r>
        <w:t xml:space="preserve"> Правил;</w:t>
      </w:r>
    </w:p>
    <w:p w:rsidR="00B70C28" w:rsidRDefault="00B70C28">
      <w:pPr>
        <w:pStyle w:val="ConsPlusNormal"/>
        <w:spacing w:before="220"/>
        <w:ind w:firstLine="540"/>
        <w:jc w:val="both"/>
      </w:pPr>
      <w:r>
        <w:t>(2) Спецификацию ВС, содержащую описание установленной по результатам СИ типовой конструкции ВС;</w:t>
      </w:r>
    </w:p>
    <w:p w:rsidR="00B70C28" w:rsidRDefault="00B70C28">
      <w:pPr>
        <w:pStyle w:val="ConsPlusNormal"/>
        <w:spacing w:before="220"/>
        <w:ind w:firstLine="540"/>
        <w:jc w:val="both"/>
      </w:pPr>
      <w:bookmarkStart w:id="25" w:name="P339"/>
      <w:bookmarkEnd w:id="25"/>
      <w:r>
        <w:t>(3) эксплуатационную документацию, в части, предусмотренной Правилами, оформленную по результатам СИ;</w:t>
      </w:r>
    </w:p>
    <w:p w:rsidR="00B70C28" w:rsidRDefault="00B70C28">
      <w:pPr>
        <w:pStyle w:val="ConsPlusNormal"/>
        <w:spacing w:before="220"/>
        <w:ind w:firstLine="540"/>
        <w:jc w:val="both"/>
      </w:pPr>
      <w:bookmarkStart w:id="26" w:name="P340"/>
      <w:bookmarkEnd w:id="26"/>
      <w:r>
        <w:t>(4) Технические условия;</w:t>
      </w:r>
    </w:p>
    <w:p w:rsidR="00B70C28" w:rsidRDefault="00B70C28">
      <w:pPr>
        <w:pStyle w:val="ConsPlusNormal"/>
        <w:spacing w:before="220"/>
        <w:ind w:firstLine="540"/>
        <w:jc w:val="both"/>
      </w:pPr>
      <w:bookmarkStart w:id="27" w:name="P341"/>
      <w:bookmarkEnd w:id="27"/>
      <w:r>
        <w:t>(5) Сертификационный базис, уточненный по результатам сертификационных работ.</w:t>
      </w:r>
    </w:p>
    <w:p w:rsidR="00B70C28" w:rsidRDefault="00B70C28">
      <w:pPr>
        <w:pStyle w:val="ConsPlusNormal"/>
        <w:spacing w:before="220"/>
        <w:ind w:firstLine="540"/>
        <w:jc w:val="both"/>
      </w:pPr>
      <w:r>
        <w:t>(b) Авиарегистр оформляет Заключение по результатам экспертизы представленной документации.</w:t>
      </w:r>
    </w:p>
    <w:p w:rsidR="00B70C28" w:rsidRDefault="00B70C28">
      <w:pPr>
        <w:pStyle w:val="ConsPlusNormal"/>
        <w:spacing w:before="220"/>
        <w:ind w:firstLine="540"/>
        <w:jc w:val="both"/>
      </w:pPr>
      <w:r>
        <w:t>(c) Заявитель направляет в Уполномоченный орган Представление на получение Сертификата типа.</w:t>
      </w:r>
    </w:p>
    <w:p w:rsidR="00B70C28" w:rsidRDefault="00B70C28">
      <w:pPr>
        <w:pStyle w:val="ConsPlusNormal"/>
        <w:spacing w:before="220"/>
        <w:ind w:firstLine="540"/>
        <w:jc w:val="both"/>
      </w:pPr>
      <w:r>
        <w:t>К Представлению на получение Сертификата типа прилагается уведомление Заявителя, согласованное с Независимой инспекцией в организации Заявителя, о том, что конструкторская документация ВС откорректирована по результатам СИ, отражает типовую конструкцию ВС и пригодна для серийного производства ВС данного типа.</w:t>
      </w:r>
    </w:p>
    <w:p w:rsidR="00B70C28" w:rsidRDefault="00B70C28">
      <w:pPr>
        <w:pStyle w:val="ConsPlusNormal"/>
        <w:spacing w:before="220"/>
        <w:ind w:firstLine="540"/>
        <w:jc w:val="both"/>
      </w:pPr>
      <w:r>
        <w:t xml:space="preserve">(d) На основании Заключения и Представления Заявителя Уполномоченный орган в течение 10 рабочих дней утверждает документы, указанные в </w:t>
      </w:r>
      <w:hyperlink w:anchor="P337" w:history="1">
        <w:r>
          <w:rPr>
            <w:color w:val="0000FF"/>
          </w:rPr>
          <w:t>частях (1)</w:t>
        </w:r>
      </w:hyperlink>
      <w:r>
        <w:t xml:space="preserve">, </w:t>
      </w:r>
      <w:hyperlink w:anchor="P339" w:history="1">
        <w:r>
          <w:rPr>
            <w:color w:val="0000FF"/>
          </w:rPr>
          <w:t>(3)</w:t>
        </w:r>
      </w:hyperlink>
      <w:r>
        <w:t xml:space="preserve">, </w:t>
      </w:r>
      <w:hyperlink w:anchor="P340" w:history="1">
        <w:r>
          <w:rPr>
            <w:color w:val="0000FF"/>
          </w:rPr>
          <w:t>(4)</w:t>
        </w:r>
      </w:hyperlink>
      <w:r>
        <w:t xml:space="preserve">, </w:t>
      </w:r>
      <w:hyperlink w:anchor="P341" w:history="1">
        <w:r>
          <w:rPr>
            <w:color w:val="0000FF"/>
          </w:rPr>
          <w:t>(5) подпункта (a)</w:t>
        </w:r>
      </w:hyperlink>
      <w:r>
        <w:t xml:space="preserve"> настоящего пункта Правил, после чего выдает Заявителю Сертификат типа.</w:t>
      </w:r>
    </w:p>
    <w:p w:rsidR="00B70C28" w:rsidRDefault="00B70C28">
      <w:pPr>
        <w:pStyle w:val="ConsPlusNormal"/>
        <w:ind w:firstLine="540"/>
        <w:jc w:val="both"/>
      </w:pPr>
    </w:p>
    <w:p w:rsidR="00B70C28" w:rsidRDefault="00B70C28">
      <w:pPr>
        <w:pStyle w:val="ConsPlusTitle"/>
        <w:ind w:firstLine="540"/>
        <w:jc w:val="both"/>
        <w:outlineLvl w:val="3"/>
      </w:pPr>
      <w:bookmarkStart w:id="28" w:name="P347"/>
      <w:bookmarkEnd w:id="28"/>
      <w:r>
        <w:t>21.24 Сертификация легких, сверхлегких воздушных судов и беспилотных авиационных систем</w:t>
      </w:r>
    </w:p>
    <w:p w:rsidR="00B70C28" w:rsidRDefault="00B70C28">
      <w:pPr>
        <w:pStyle w:val="ConsPlusNormal"/>
        <w:spacing w:before="220"/>
        <w:ind w:firstLine="540"/>
        <w:jc w:val="both"/>
      </w:pPr>
      <w:r>
        <w:t>На указанные категории ВС распространяются все процедуры Правил с учетом следующего:</w:t>
      </w:r>
    </w:p>
    <w:p w:rsidR="00B70C28" w:rsidRDefault="00B70C28">
      <w:pPr>
        <w:pStyle w:val="ConsPlusNormal"/>
        <w:spacing w:before="220"/>
        <w:ind w:firstLine="540"/>
        <w:jc w:val="both"/>
      </w:pPr>
      <w:r>
        <w:t>(1) В процессе СИ легких, сверхлегких ВС, БАС, АД, ВВ, оборудование управления и контроля БАС могут проходить СИ в составе изделия на соответствие требованиям, указанным в Сертификационном базисе изделия.</w:t>
      </w:r>
    </w:p>
    <w:p w:rsidR="00B70C28" w:rsidRDefault="00B70C28">
      <w:pPr>
        <w:pStyle w:val="ConsPlusNormal"/>
        <w:spacing w:before="220"/>
        <w:ind w:firstLine="540"/>
        <w:jc w:val="both"/>
      </w:pPr>
      <w:r>
        <w:t xml:space="preserve">(2) Сертификационные работы проводятся в соответствии с утвержденной уполномоченным органом Программой сертификационных работ. Для реализации Программы сертификационных </w:t>
      </w:r>
      <w:r>
        <w:lastRenderedPageBreak/>
        <w:t xml:space="preserve">работ Уполномоченным органом создается Комиссия из специалистов Авиарегистра, Сертификационных центров и специалистов Заявителя. Состав Комиссии, включая ее Председателя, утверждается Уполномоченным органом в соответствии с </w:t>
      </w:r>
      <w:hyperlink r:id="rId19" w:history="1">
        <w:r>
          <w:rPr>
            <w:color w:val="0000FF"/>
          </w:rPr>
          <w:t>пунктом 6.4</w:t>
        </w:r>
      </w:hyperlink>
      <w:r>
        <w:t xml:space="preserve">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w:t>
      </w:r>
    </w:p>
    <w:p w:rsidR="00B70C28" w:rsidRDefault="00B70C28">
      <w:pPr>
        <w:pStyle w:val="ConsPlusNormal"/>
        <w:spacing w:before="220"/>
        <w:ind w:firstLine="540"/>
        <w:jc w:val="both"/>
      </w:pPr>
      <w:r>
        <w:t>Участие специалистов Комиссии в проведении конкретных видов сертификационных работ определяется Уполномоченным органом на основании предложений Авиарегистра и Заявителя.</w:t>
      </w:r>
    </w:p>
    <w:p w:rsidR="00B70C28" w:rsidRDefault="00B70C28">
      <w:pPr>
        <w:pStyle w:val="ConsPlusNormal"/>
        <w:spacing w:before="220"/>
        <w:ind w:firstLine="540"/>
        <w:jc w:val="both"/>
      </w:pPr>
      <w:r>
        <w:t>(3) До начала СИ ВС Заявитель оформляет и представляет Комиссии Программу сертификационных работ.</w:t>
      </w:r>
    </w:p>
    <w:p w:rsidR="00B70C28" w:rsidRDefault="00B70C28">
      <w:pPr>
        <w:pStyle w:val="ConsPlusNormal"/>
        <w:spacing w:before="220"/>
        <w:ind w:firstLine="540"/>
        <w:jc w:val="both"/>
      </w:pPr>
      <w:r>
        <w:t>(4) Программа СИ ВС разрабатывается Заявителем, согласовывается Председателем Комиссии. Авиарегистр проводит экспертизу Программы сертификационных испытаний ВС, с привлечением в случае необходимости Сертификационных центров для экспертных заключений. Уполномоченный орган утверждает Программу СИ.</w:t>
      </w:r>
    </w:p>
    <w:p w:rsidR="00B70C28" w:rsidRDefault="00B70C28">
      <w:pPr>
        <w:pStyle w:val="ConsPlusNormal"/>
        <w:spacing w:before="220"/>
        <w:ind w:firstLine="540"/>
        <w:jc w:val="both"/>
      </w:pPr>
      <w:r>
        <w:t>Программа СИ БАС должна предусматривать его испытания и демонстрацию взаимодействия работы БАС со всеми типами оборудования управления и контроля, соответствующими линиями управления и контроля, заявленными для включения в типовую конструкцию БАС;</w:t>
      </w:r>
    </w:p>
    <w:p w:rsidR="00B70C28" w:rsidRDefault="00B70C28">
      <w:pPr>
        <w:pStyle w:val="ConsPlusNormal"/>
        <w:spacing w:before="220"/>
        <w:ind w:firstLine="540"/>
        <w:jc w:val="both"/>
      </w:pPr>
      <w:r>
        <w:t>(5) Программа СИ ВС должна предусматривать на завершающем этапе летных испытаний демонстрацию функционирования установленной типовой конструкции ВС и его систем в ожидаемых условиях эксплуатации в объеме не менее 50 летных часов.</w:t>
      </w:r>
    </w:p>
    <w:p w:rsidR="00B70C28" w:rsidRDefault="00B70C28">
      <w:pPr>
        <w:pStyle w:val="ConsPlusNormal"/>
        <w:spacing w:before="220"/>
        <w:ind w:firstLine="540"/>
        <w:jc w:val="both"/>
      </w:pPr>
      <w:r>
        <w:t xml:space="preserve">(6) По результатам СИ Заявитель оформляет Акт СИ, раздел "Заключение" которого должен отвечать целям, предусмотренным </w:t>
      </w:r>
      <w:hyperlink w:anchor="P287" w:history="1">
        <w:r>
          <w:rPr>
            <w:color w:val="0000FF"/>
          </w:rPr>
          <w:t>подпунктом (a) пункта 21.22</w:t>
        </w:r>
      </w:hyperlink>
      <w:r>
        <w:t xml:space="preserve"> Правил, и эксплуатационную документацию, откорректированную по результатам СИ.</w:t>
      </w:r>
    </w:p>
    <w:p w:rsidR="00B70C28" w:rsidRDefault="00B70C28">
      <w:pPr>
        <w:pStyle w:val="ConsPlusNormal"/>
        <w:spacing w:before="220"/>
        <w:ind w:firstLine="540"/>
        <w:jc w:val="both"/>
      </w:pPr>
      <w:r>
        <w:t>(7) Акт СИ и эксплуатационная документация в части, предусмотренной Правилами, согласовываются председателем Комиссии.</w:t>
      </w:r>
    </w:p>
    <w:p w:rsidR="00B70C28" w:rsidRDefault="00B70C28">
      <w:pPr>
        <w:pStyle w:val="ConsPlusNormal"/>
        <w:spacing w:before="220"/>
        <w:ind w:firstLine="540"/>
        <w:jc w:val="both"/>
      </w:pPr>
      <w:r>
        <w:t>Авиарегистр проводит экспертизу Акта СИ и эксплуатационной документации в части, предусмотренной Правилами, с привлечением в случае необходимости Сертификационных центров для экспертных заключений.</w:t>
      </w:r>
    </w:p>
    <w:p w:rsidR="00B70C28" w:rsidRDefault="00B70C28">
      <w:pPr>
        <w:pStyle w:val="ConsPlusNormal"/>
        <w:spacing w:before="220"/>
        <w:ind w:firstLine="540"/>
        <w:jc w:val="both"/>
      </w:pPr>
      <w:r>
        <w:t>Уполномоченный орган утверждает Акт СИ и эксплуатационную документацию в части, предусмотренной настоящими Правилами.</w:t>
      </w:r>
    </w:p>
    <w:p w:rsidR="00B70C28" w:rsidRDefault="00B70C28">
      <w:pPr>
        <w:pStyle w:val="ConsPlusNormal"/>
        <w:ind w:firstLine="540"/>
        <w:jc w:val="both"/>
      </w:pPr>
    </w:p>
    <w:p w:rsidR="00B70C28" w:rsidRDefault="00B70C28">
      <w:pPr>
        <w:pStyle w:val="ConsPlusTitle"/>
        <w:jc w:val="center"/>
        <w:outlineLvl w:val="2"/>
      </w:pPr>
      <w:r>
        <w:t>КОМПОНЕНТЫ АВИАЦИОННОЙ ТЕХНИКИ</w:t>
      </w:r>
    </w:p>
    <w:p w:rsidR="00B70C28" w:rsidRDefault="00B70C28">
      <w:pPr>
        <w:pStyle w:val="ConsPlusNormal"/>
        <w:ind w:firstLine="540"/>
        <w:jc w:val="both"/>
      </w:pPr>
    </w:p>
    <w:p w:rsidR="00B70C28" w:rsidRDefault="00B70C28">
      <w:pPr>
        <w:pStyle w:val="ConsPlusTitle"/>
        <w:ind w:firstLine="540"/>
        <w:jc w:val="both"/>
        <w:outlineLvl w:val="3"/>
      </w:pPr>
      <w:r>
        <w:t>21.26 Сертификация и квалификация компонентов</w:t>
      </w:r>
    </w:p>
    <w:p w:rsidR="00B70C28" w:rsidRDefault="00B70C28">
      <w:pPr>
        <w:pStyle w:val="ConsPlusNormal"/>
        <w:spacing w:before="220"/>
        <w:ind w:firstLine="540"/>
        <w:jc w:val="both"/>
      </w:pPr>
      <w:r>
        <w:t>(a) Сертификация и квалификация компонентов производится следующим образом:</w:t>
      </w:r>
    </w:p>
    <w:p w:rsidR="00B70C28" w:rsidRDefault="00B70C28">
      <w:pPr>
        <w:pStyle w:val="ConsPlusNormal"/>
        <w:spacing w:before="220"/>
        <w:ind w:firstLine="540"/>
        <w:jc w:val="both"/>
      </w:pPr>
      <w:bookmarkStart w:id="29" w:name="P365"/>
      <w:bookmarkEnd w:id="29"/>
      <w:r>
        <w:t xml:space="preserve">(1) АД, ВД, ВВ, оборудование управления и контроля БАС (далее - компоненты I класса) сертифицируются в соответствии с процедурами, установленными </w:t>
      </w:r>
      <w:hyperlink w:anchor="P384" w:history="1">
        <w:r>
          <w:rPr>
            <w:color w:val="0000FF"/>
          </w:rPr>
          <w:t>пунктами 21.28</w:t>
        </w:r>
      </w:hyperlink>
      <w:r>
        <w:t xml:space="preserve"> и </w:t>
      </w:r>
      <w:hyperlink w:anchor="P389" w:history="1">
        <w:r>
          <w:rPr>
            <w:color w:val="0000FF"/>
          </w:rPr>
          <w:t>21.29</w:t>
        </w:r>
      </w:hyperlink>
      <w:r>
        <w:t xml:space="preserve"> Правил, с выдачей Уполномоченным органом Сертификатов типа;</w:t>
      </w:r>
    </w:p>
    <w:p w:rsidR="00B70C28" w:rsidRDefault="00B70C28">
      <w:pPr>
        <w:pStyle w:val="ConsPlusNormal"/>
        <w:spacing w:before="220"/>
        <w:ind w:firstLine="540"/>
        <w:jc w:val="both"/>
      </w:pPr>
      <w:bookmarkStart w:id="30" w:name="P366"/>
      <w:bookmarkEnd w:id="30"/>
      <w:r>
        <w:t>(2) фюзеляж, крыло, поверхности управления, секции механизации крыла, шасси, механическая система управления, несущий и рулевой винты и другие части ВС, а также части конструкции АД и ВВ, работоспособность которых непосредственно влияет на летную годность изделия (далее - компоненты II класса) сертифицируются в составе изделия, частью которого они являются;</w:t>
      </w:r>
    </w:p>
    <w:p w:rsidR="00B70C28" w:rsidRDefault="00B70C28">
      <w:pPr>
        <w:pStyle w:val="ConsPlusNormal"/>
        <w:spacing w:before="220"/>
        <w:ind w:firstLine="540"/>
        <w:jc w:val="both"/>
      </w:pPr>
      <w:bookmarkStart w:id="31" w:name="P367"/>
      <w:bookmarkEnd w:id="31"/>
      <w:r>
        <w:lastRenderedPageBreak/>
        <w:t xml:space="preserve">(3) изделия, представляющие собой составную часть (блок, модуль, сборочную единицу, деталь) предназначенные для применения в составе ВС, компонентов I или II класса, оказывающие существенное влияние на летную годность изделия (далее - компоненты III класса категории А) проходят обязательную квалификацию в соответствии с процедурами, установленными </w:t>
      </w:r>
      <w:hyperlink w:anchor="P1138" w:history="1">
        <w:r>
          <w:rPr>
            <w:color w:val="0000FF"/>
          </w:rPr>
          <w:t>Разделом O</w:t>
        </w:r>
      </w:hyperlink>
      <w:r>
        <w:t xml:space="preserve"> Правил, с выдачей Уполномоченным органом Свидетельства о годности КИ.</w:t>
      </w:r>
    </w:p>
    <w:p w:rsidR="00B70C28" w:rsidRDefault="00B70C28">
      <w:pPr>
        <w:pStyle w:val="ConsPlusNormal"/>
        <w:spacing w:before="220"/>
        <w:ind w:firstLine="540"/>
        <w:jc w:val="both"/>
      </w:pPr>
      <w:r>
        <w:t xml:space="preserve">На ранее разработанное КИ (далее - РРКИ), которое было одобрено до введение в действие процедур получения СГКИ и одобрительного письма на комплектующие изделия категории А Уполномоченным органом выдается Одобрение на установку по процедуре, установленной в </w:t>
      </w:r>
      <w:hyperlink w:anchor="P370" w:history="1">
        <w:r>
          <w:rPr>
            <w:color w:val="0000FF"/>
          </w:rPr>
          <w:t>подпункте (b) пункта 21.26</w:t>
        </w:r>
      </w:hyperlink>
      <w:r>
        <w:t xml:space="preserve"> Правил;</w:t>
      </w:r>
    </w:p>
    <w:p w:rsidR="00B70C28" w:rsidRDefault="00B70C28">
      <w:pPr>
        <w:pStyle w:val="ConsPlusNormal"/>
        <w:spacing w:before="220"/>
        <w:ind w:firstLine="540"/>
        <w:jc w:val="both"/>
      </w:pPr>
      <w:bookmarkStart w:id="32" w:name="P369"/>
      <w:bookmarkEnd w:id="32"/>
      <w:r>
        <w:t xml:space="preserve">(4) КИ, не относящиеся к указанным в </w:t>
      </w:r>
      <w:hyperlink w:anchor="P365" w:history="1">
        <w:r>
          <w:rPr>
            <w:color w:val="0000FF"/>
          </w:rPr>
          <w:t>подпунктах (a) (1)</w:t>
        </w:r>
      </w:hyperlink>
      <w:r>
        <w:t xml:space="preserve">, </w:t>
      </w:r>
      <w:hyperlink w:anchor="P366" w:history="1">
        <w:r>
          <w:rPr>
            <w:color w:val="0000FF"/>
          </w:rPr>
          <w:t>(2)</w:t>
        </w:r>
      </w:hyperlink>
      <w:r>
        <w:t xml:space="preserve">, </w:t>
      </w:r>
      <w:hyperlink w:anchor="P367" w:history="1">
        <w:r>
          <w:rPr>
            <w:color w:val="0000FF"/>
          </w:rPr>
          <w:t>(3)</w:t>
        </w:r>
      </w:hyperlink>
      <w:r>
        <w:t xml:space="preserve"> настоящего пункта Правил, а также не оказывающие существенного влияния на летную годность изделия, КИ, изготовленные в соответствии с открыто опубликованным международным, межгосударственным, национальным стандартом, содержащим требования к конструкции или характеристикам изделия, его изготовлению, испытаниям, а также критерии приемки изделия, требования к его унифицированной идентификации, отражающей соответствие изготовленного изделия действующему в отношении него стандарту (стандартное изделие) (далее - компоненты III класса категории Б) подлежат одобрению Разработчиком изделия по процедуре, действующей в организации.</w:t>
      </w:r>
    </w:p>
    <w:p w:rsidR="00B70C28" w:rsidRDefault="00B70C28">
      <w:pPr>
        <w:pStyle w:val="ConsPlusNormal"/>
        <w:spacing w:before="220"/>
        <w:ind w:firstLine="540"/>
        <w:jc w:val="both"/>
      </w:pPr>
      <w:bookmarkStart w:id="33" w:name="P370"/>
      <w:bookmarkEnd w:id="33"/>
      <w:r>
        <w:t>(b) Заявка на получение Одобрения на установку РРКИ подается в Уполномоченный орган Разработчиком.</w:t>
      </w:r>
    </w:p>
    <w:p w:rsidR="00B70C28" w:rsidRDefault="00B70C28">
      <w:pPr>
        <w:pStyle w:val="ConsPlusNormal"/>
        <w:spacing w:before="220"/>
        <w:ind w:firstLine="540"/>
        <w:jc w:val="both"/>
      </w:pPr>
      <w:r>
        <w:t>К Заявке прилагается:</w:t>
      </w:r>
    </w:p>
    <w:p w:rsidR="00B70C28" w:rsidRDefault="00B70C28">
      <w:pPr>
        <w:pStyle w:val="ConsPlusNormal"/>
        <w:spacing w:before="220"/>
        <w:ind w:firstLine="540"/>
        <w:jc w:val="both"/>
      </w:pPr>
      <w:r>
        <w:t>(1) Документ об утверждении типовой конструкции КИ, оформленное в соответствии с порядком, действовавшим на время проведения испытаний РРКИ, или</w:t>
      </w:r>
    </w:p>
    <w:p w:rsidR="00B70C28" w:rsidRDefault="00B70C28">
      <w:pPr>
        <w:pStyle w:val="ConsPlusNormal"/>
        <w:spacing w:before="220"/>
        <w:ind w:firstLine="540"/>
        <w:jc w:val="both"/>
      </w:pPr>
      <w:r>
        <w:t>(2) Проект Декларации о конструкции и характеристиках (далее - ДКХ),</w:t>
      </w:r>
    </w:p>
    <w:p w:rsidR="00B70C28" w:rsidRDefault="00B70C28">
      <w:pPr>
        <w:pStyle w:val="ConsPlusNormal"/>
        <w:spacing w:before="220"/>
        <w:ind w:firstLine="540"/>
        <w:jc w:val="both"/>
      </w:pPr>
      <w:r>
        <w:t>(3) Акт СИ, содержащий выводы о работоспособности РРКИ в составе изделия.</w:t>
      </w:r>
    </w:p>
    <w:p w:rsidR="00B70C28" w:rsidRDefault="00B70C28">
      <w:pPr>
        <w:pStyle w:val="ConsPlusNormal"/>
        <w:spacing w:before="220"/>
        <w:ind w:firstLine="540"/>
        <w:jc w:val="both"/>
      </w:pPr>
      <w:r>
        <w:t>На основании рассмотрения представленных материалов Уполномоченный орган утверждает проект ДКХ и выдает Одобрение на установку РРКИ.</w:t>
      </w:r>
    </w:p>
    <w:p w:rsidR="00B70C28" w:rsidRDefault="00B70C28">
      <w:pPr>
        <w:pStyle w:val="ConsPlusNormal"/>
        <w:spacing w:before="220"/>
        <w:ind w:firstLine="540"/>
        <w:jc w:val="both"/>
      </w:pPr>
      <w:r>
        <w:t>(c) детализированная процедура отнесения КИ к категории А и категории Б определяется Уполномоченным органом.</w:t>
      </w:r>
    </w:p>
    <w:p w:rsidR="00B70C28" w:rsidRDefault="00B70C28">
      <w:pPr>
        <w:pStyle w:val="ConsPlusNormal"/>
        <w:spacing w:before="220"/>
        <w:ind w:firstLine="540"/>
        <w:jc w:val="both"/>
      </w:pPr>
      <w:r>
        <w:t xml:space="preserve">(d) Состав КИ указанные в </w:t>
      </w:r>
      <w:hyperlink w:anchor="P366" w:history="1">
        <w:r>
          <w:rPr>
            <w:color w:val="0000FF"/>
          </w:rPr>
          <w:t>подпунктах (a) (2)</w:t>
        </w:r>
      </w:hyperlink>
      <w:r>
        <w:t xml:space="preserve">, </w:t>
      </w:r>
      <w:hyperlink w:anchor="P367" w:history="1">
        <w:r>
          <w:rPr>
            <w:color w:val="0000FF"/>
          </w:rPr>
          <w:t>(3)</w:t>
        </w:r>
      </w:hyperlink>
      <w:r>
        <w:t xml:space="preserve">, </w:t>
      </w:r>
      <w:hyperlink w:anchor="P369" w:history="1">
        <w:r>
          <w:rPr>
            <w:color w:val="0000FF"/>
          </w:rPr>
          <w:t>(4)</w:t>
        </w:r>
      </w:hyperlink>
      <w:r>
        <w:t xml:space="preserve"> настоящего пункта Правил отражается в Перечнях, формируемых и и утверждаемых Разработчиком.</w:t>
      </w:r>
    </w:p>
    <w:p w:rsidR="00B70C28" w:rsidRDefault="00B70C28">
      <w:pPr>
        <w:pStyle w:val="ConsPlusNormal"/>
        <w:ind w:firstLine="540"/>
        <w:jc w:val="both"/>
      </w:pPr>
    </w:p>
    <w:p w:rsidR="00B70C28" w:rsidRDefault="00B70C28">
      <w:pPr>
        <w:pStyle w:val="ConsPlusTitle"/>
        <w:ind w:firstLine="540"/>
        <w:jc w:val="both"/>
        <w:outlineLvl w:val="3"/>
      </w:pPr>
      <w:r>
        <w:t>21.27 Авиационные материалы</w:t>
      </w:r>
    </w:p>
    <w:p w:rsidR="00B70C28" w:rsidRDefault="00B70C28">
      <w:pPr>
        <w:pStyle w:val="ConsPlusNormal"/>
        <w:spacing w:before="220"/>
        <w:ind w:firstLine="540"/>
        <w:jc w:val="both"/>
      </w:pPr>
      <w:r>
        <w:t>При проведении сертификационных работ Заявитель определяет соответствие применяемых в изделии материалов, топлива, смазок, специальных жидкостей и газов во всех ожидаемых условиях его эксплуатации требованиям Сертификационного базиса. Изменение марки (сорта, наименования) применяемого материала, топлива, смазки, специальной жидкости и газа относят к модификации типовой конструкции.</w:t>
      </w:r>
    </w:p>
    <w:p w:rsidR="00B70C28" w:rsidRDefault="00B70C28">
      <w:pPr>
        <w:pStyle w:val="ConsPlusNormal"/>
        <w:ind w:firstLine="540"/>
        <w:jc w:val="both"/>
      </w:pPr>
    </w:p>
    <w:p w:rsidR="00B70C28" w:rsidRDefault="00B70C28">
      <w:pPr>
        <w:pStyle w:val="ConsPlusTitle"/>
        <w:jc w:val="center"/>
        <w:outlineLvl w:val="2"/>
      </w:pPr>
      <w:r>
        <w:t>СЕРТИФИКАЦИОННЫЕ ИСПЫТАНИЯ КОМПОНЕНТОВ I КЛАССА</w:t>
      </w:r>
    </w:p>
    <w:p w:rsidR="00B70C28" w:rsidRDefault="00B70C28">
      <w:pPr>
        <w:pStyle w:val="ConsPlusNormal"/>
        <w:ind w:firstLine="540"/>
        <w:jc w:val="both"/>
      </w:pPr>
    </w:p>
    <w:p w:rsidR="00B70C28" w:rsidRDefault="00B70C28">
      <w:pPr>
        <w:pStyle w:val="ConsPlusTitle"/>
        <w:ind w:firstLine="540"/>
        <w:jc w:val="both"/>
        <w:outlineLvl w:val="3"/>
      </w:pPr>
      <w:bookmarkStart w:id="34" w:name="P384"/>
      <w:bookmarkEnd w:id="34"/>
      <w:r>
        <w:t>21.28 Общие положения</w:t>
      </w:r>
    </w:p>
    <w:p w:rsidR="00B70C28" w:rsidRDefault="00B70C28">
      <w:pPr>
        <w:pStyle w:val="ConsPlusNormal"/>
        <w:spacing w:before="220"/>
        <w:ind w:firstLine="540"/>
        <w:jc w:val="both"/>
      </w:pPr>
      <w:bookmarkStart w:id="35" w:name="P385"/>
      <w:bookmarkEnd w:id="35"/>
      <w:r>
        <w:t>(a) Целью СИ компонентов I класса является:</w:t>
      </w:r>
    </w:p>
    <w:p w:rsidR="00B70C28" w:rsidRDefault="00B70C28">
      <w:pPr>
        <w:pStyle w:val="ConsPlusNormal"/>
        <w:spacing w:before="220"/>
        <w:ind w:firstLine="540"/>
        <w:jc w:val="both"/>
      </w:pPr>
      <w:r>
        <w:lastRenderedPageBreak/>
        <w:t>(1) определение и подтверждение соответствия компонентов I класса и их эксплуатационной документации требованиям Сертификационного базиса;</w:t>
      </w:r>
    </w:p>
    <w:p w:rsidR="00B70C28" w:rsidRDefault="00B70C28">
      <w:pPr>
        <w:pStyle w:val="ConsPlusNormal"/>
        <w:spacing w:before="220"/>
        <w:ind w:firstLine="540"/>
        <w:jc w:val="both"/>
      </w:pPr>
      <w:r>
        <w:t>(2) установление типовой конструкции компонентов I класса и ожидаемых условий эксплуатации (эксплуатационных ограничений), в пределах которых компоненты I класса соответствуют Сертификационному базису.</w:t>
      </w:r>
    </w:p>
    <w:p w:rsidR="00B70C28" w:rsidRDefault="00B70C28">
      <w:pPr>
        <w:pStyle w:val="ConsPlusNormal"/>
        <w:ind w:firstLine="540"/>
        <w:jc w:val="both"/>
      </w:pPr>
    </w:p>
    <w:p w:rsidR="00B70C28" w:rsidRDefault="00B70C28">
      <w:pPr>
        <w:pStyle w:val="ConsPlusTitle"/>
        <w:ind w:firstLine="540"/>
        <w:jc w:val="both"/>
        <w:outlineLvl w:val="3"/>
      </w:pPr>
      <w:bookmarkStart w:id="36" w:name="P389"/>
      <w:bookmarkEnd w:id="36"/>
      <w:r>
        <w:t>21.29 Сертификационные испытания</w:t>
      </w:r>
    </w:p>
    <w:p w:rsidR="00B70C28" w:rsidRDefault="00B70C28">
      <w:pPr>
        <w:pStyle w:val="ConsPlusNormal"/>
        <w:spacing w:before="220"/>
        <w:ind w:firstLine="540"/>
        <w:jc w:val="both"/>
      </w:pPr>
      <w:r>
        <w:t>(a) СИ могут быть начаты, когда конструкция экземпляров компонентов I класса, предназначенных для проведения СИ, их компонентов и функциональных систем, подлежащих оценке на конкретных экземплярах компонентов I класса, а также эксплуатационная документация доведены до состояния, позволяющего определить их соответствие требованиям Сертификационного базиса и установить их типовую конструкцию.</w:t>
      </w:r>
    </w:p>
    <w:p w:rsidR="00B70C28" w:rsidRDefault="00B70C28">
      <w:pPr>
        <w:pStyle w:val="ConsPlusNormal"/>
        <w:spacing w:before="220"/>
        <w:ind w:firstLine="540"/>
        <w:jc w:val="both"/>
      </w:pPr>
      <w:r>
        <w:t>(b) До начала СИ Заявитель представляет в Авиарегистр:</w:t>
      </w:r>
    </w:p>
    <w:p w:rsidR="00B70C28" w:rsidRDefault="00B70C28">
      <w:pPr>
        <w:pStyle w:val="ConsPlusNormal"/>
        <w:spacing w:before="220"/>
        <w:ind w:firstLine="540"/>
        <w:jc w:val="both"/>
      </w:pPr>
      <w:r>
        <w:t>(1) Заключение Заявителя о выполнении мероприятий Протокола технических совещаний по устранению выявленных недостатков компонентов I класса, связанных с их летной годностью, согласованное с Независимой инспекцией в организации Заявителя;</w:t>
      </w:r>
    </w:p>
    <w:p w:rsidR="00B70C28" w:rsidRDefault="00B70C28">
      <w:pPr>
        <w:pStyle w:val="ConsPlusNormal"/>
        <w:spacing w:before="220"/>
        <w:ind w:firstLine="540"/>
        <w:jc w:val="both"/>
      </w:pPr>
      <w:r>
        <w:t>(2) Программу сертификационных работ.</w:t>
      </w:r>
    </w:p>
    <w:p w:rsidR="00B70C28" w:rsidRDefault="00B70C28">
      <w:pPr>
        <w:pStyle w:val="ConsPlusNormal"/>
        <w:spacing w:before="220"/>
        <w:ind w:firstLine="540"/>
        <w:jc w:val="both"/>
      </w:pPr>
      <w:r>
        <w:t>(3) Акт (Акты) готовности экземпляров компонентов I класса и их систем к проведению испытаний по конкретным Программам СИ, согласованные с Независимой инспекцией в организации Заявителя;</w:t>
      </w:r>
    </w:p>
    <w:p w:rsidR="00B70C28" w:rsidRDefault="00B70C28">
      <w:pPr>
        <w:pStyle w:val="ConsPlusNormal"/>
        <w:spacing w:before="220"/>
        <w:ind w:firstLine="540"/>
        <w:jc w:val="both"/>
      </w:pPr>
      <w:r>
        <w:t>(4) Перечни КИ категории А и категории Б, входящие в состав изделия.</w:t>
      </w:r>
    </w:p>
    <w:p w:rsidR="00B70C28" w:rsidRDefault="00B70C28">
      <w:pPr>
        <w:pStyle w:val="ConsPlusNormal"/>
        <w:spacing w:before="220"/>
        <w:ind w:firstLine="540"/>
        <w:jc w:val="both"/>
      </w:pPr>
      <w:r>
        <w:t>(c) Программы СИ разрабатываются Заявителем. Авиарегистр проводит экспертизу Программ СИ, в случае необходимости привлекая Сертификационные центры для экспертных заключений. После проведения экспертизы Авиарегистром, Программы СИ утверждаются Уполномоченным органом.</w:t>
      </w:r>
    </w:p>
    <w:p w:rsidR="00B70C28" w:rsidRDefault="00B70C28">
      <w:pPr>
        <w:pStyle w:val="ConsPlusNormal"/>
        <w:spacing w:before="220"/>
        <w:ind w:firstLine="540"/>
        <w:jc w:val="both"/>
      </w:pPr>
      <w:r>
        <w:t>(d) В процессе проведения СИ Заявитель представляет для проведения экспертизы Авиарегистром доказательную документацию по мере ее оформления. Авиарегистр проводит экспертизу доказательной документации, в случае необходимости привлекая Сертификационные центры для экспертных заключений.</w:t>
      </w:r>
    </w:p>
    <w:p w:rsidR="00B70C28" w:rsidRDefault="00B70C28">
      <w:pPr>
        <w:pStyle w:val="ConsPlusNormal"/>
        <w:spacing w:before="220"/>
        <w:ind w:firstLine="540"/>
        <w:jc w:val="both"/>
      </w:pPr>
      <w:r>
        <w:t>(e) Конкретная Программа СИ считается завершенной и результаты этих испытаний принимаются в зачет сертификации типа компонентов I класса, если доказательные документы по данной Программе СИ утверждены Уполномоченным органом.</w:t>
      </w:r>
    </w:p>
    <w:p w:rsidR="00B70C28" w:rsidRDefault="00B70C28">
      <w:pPr>
        <w:pStyle w:val="ConsPlusNormal"/>
        <w:spacing w:before="220"/>
        <w:ind w:firstLine="540"/>
        <w:jc w:val="both"/>
      </w:pPr>
      <w:r>
        <w:t>(f) В том случае, если в процессе СИ выявлены недостатки конструкции компонентов I класса, их компонентов, функциональных систем или характеристик, касающиеся соответствия требованиям Сертификационного базиса, Заявитель уведомляет Уполномоченный орган и Авиарегистр о выявленных недостатках.</w:t>
      </w:r>
    </w:p>
    <w:p w:rsidR="00B70C28" w:rsidRDefault="00B70C28">
      <w:pPr>
        <w:pStyle w:val="ConsPlusNormal"/>
        <w:spacing w:before="220"/>
        <w:ind w:firstLine="540"/>
        <w:jc w:val="both"/>
      </w:pPr>
      <w:r>
        <w:t>Заявитель:</w:t>
      </w:r>
    </w:p>
    <w:p w:rsidR="00B70C28" w:rsidRDefault="00B70C28">
      <w:pPr>
        <w:pStyle w:val="ConsPlusNormal"/>
        <w:spacing w:before="220"/>
        <w:ind w:firstLine="540"/>
        <w:jc w:val="both"/>
      </w:pPr>
      <w:r>
        <w:t>(1) представляет на рассмотрение Авиарегистру материалы СИ, связанные с выявленными недостатками;</w:t>
      </w:r>
    </w:p>
    <w:p w:rsidR="00B70C28" w:rsidRDefault="00B70C28">
      <w:pPr>
        <w:pStyle w:val="ConsPlusNormal"/>
        <w:spacing w:before="220"/>
        <w:ind w:firstLine="540"/>
        <w:jc w:val="both"/>
      </w:pPr>
      <w:r>
        <w:t>(2) разрабатывает технические решения по устранению выявленных недостатков;</w:t>
      </w:r>
    </w:p>
    <w:p w:rsidR="00B70C28" w:rsidRDefault="00B70C28">
      <w:pPr>
        <w:pStyle w:val="ConsPlusNormal"/>
        <w:spacing w:before="220"/>
        <w:ind w:firstLine="540"/>
        <w:jc w:val="both"/>
      </w:pPr>
      <w:r>
        <w:t xml:space="preserve">(3) реализует технические решения по устранению недостатков и предъявляет Авиарегистру </w:t>
      </w:r>
      <w:r>
        <w:lastRenderedPageBreak/>
        <w:t>доказательства эффективности принятых мер.</w:t>
      </w:r>
    </w:p>
    <w:p w:rsidR="00B70C28" w:rsidRDefault="00B70C28">
      <w:pPr>
        <w:pStyle w:val="ConsPlusNormal"/>
        <w:spacing w:before="220"/>
        <w:ind w:firstLine="540"/>
        <w:jc w:val="both"/>
      </w:pPr>
      <w:r>
        <w:t>В том случае, если выявленный недостаток угрожает безопасности проведения СИ, Заявитель приостанавливает проведение СИ и принимает необходимые меры, направленные на устранение недостатка и обеспечение безопасности дальнейшего проведения СИ.</w:t>
      </w:r>
    </w:p>
    <w:p w:rsidR="00B70C28" w:rsidRDefault="00B70C28">
      <w:pPr>
        <w:pStyle w:val="ConsPlusNormal"/>
        <w:spacing w:before="220"/>
        <w:ind w:firstLine="540"/>
        <w:jc w:val="both"/>
      </w:pPr>
      <w:r>
        <w:t>(g) По результатам СИ Заявитель оформляет и представляет в Авиарегистр:</w:t>
      </w:r>
    </w:p>
    <w:p w:rsidR="00B70C28" w:rsidRDefault="00B70C28">
      <w:pPr>
        <w:pStyle w:val="ConsPlusNormal"/>
        <w:spacing w:before="220"/>
        <w:ind w:firstLine="540"/>
        <w:jc w:val="both"/>
      </w:pPr>
      <w:bookmarkStart w:id="37" w:name="P406"/>
      <w:bookmarkEnd w:id="37"/>
      <w:r>
        <w:t xml:space="preserve">(1) Акт СИ, раздел "Заключение" которого описывает результаты сертификационных испытаний отвечающих целям, предусмотренным </w:t>
      </w:r>
      <w:hyperlink w:anchor="P385" w:history="1">
        <w:r>
          <w:rPr>
            <w:color w:val="0000FF"/>
          </w:rPr>
          <w:t>подпунктом (a) пункта 21.28</w:t>
        </w:r>
      </w:hyperlink>
      <w:r>
        <w:t xml:space="preserve"> Правил;</w:t>
      </w:r>
    </w:p>
    <w:p w:rsidR="00B70C28" w:rsidRDefault="00B70C28">
      <w:pPr>
        <w:pStyle w:val="ConsPlusNormal"/>
        <w:spacing w:before="220"/>
        <w:ind w:firstLine="540"/>
        <w:jc w:val="both"/>
      </w:pPr>
      <w:bookmarkStart w:id="38" w:name="P407"/>
      <w:bookmarkEnd w:id="38"/>
      <w:r>
        <w:t>(2) эксплуатационную документацию компонентов I класса, в части, предусмотренной Правилами, откорректированную по результатам СИ;</w:t>
      </w:r>
    </w:p>
    <w:p w:rsidR="00B70C28" w:rsidRDefault="00B70C28">
      <w:pPr>
        <w:pStyle w:val="ConsPlusNormal"/>
        <w:spacing w:before="220"/>
        <w:ind w:firstLine="540"/>
        <w:jc w:val="both"/>
      </w:pPr>
      <w:r>
        <w:t>(3) Контрольный перечень соответствия типа компонентов I класса требованиям Сертификационного базиса;</w:t>
      </w:r>
    </w:p>
    <w:p w:rsidR="00B70C28" w:rsidRDefault="00B70C28">
      <w:pPr>
        <w:pStyle w:val="ConsPlusNormal"/>
        <w:spacing w:before="220"/>
        <w:ind w:firstLine="540"/>
        <w:jc w:val="both"/>
      </w:pPr>
      <w:r>
        <w:t>(4) Спецификацию компонентов I класса, содержащую описание типовой конструкции компонентов I класса, установленной по результатам СИ;</w:t>
      </w:r>
    </w:p>
    <w:p w:rsidR="00B70C28" w:rsidRDefault="00B70C28">
      <w:pPr>
        <w:pStyle w:val="ConsPlusNormal"/>
        <w:spacing w:before="220"/>
        <w:ind w:firstLine="540"/>
        <w:jc w:val="both"/>
      </w:pPr>
      <w:r>
        <w:t>(5) Заключение о завершении работ по квалификации КИ категории А и одобрению КИ категории Б;</w:t>
      </w:r>
    </w:p>
    <w:p w:rsidR="00B70C28" w:rsidRDefault="00B70C28">
      <w:pPr>
        <w:pStyle w:val="ConsPlusNormal"/>
        <w:spacing w:before="220"/>
        <w:ind w:firstLine="540"/>
        <w:jc w:val="both"/>
      </w:pPr>
      <w:bookmarkStart w:id="39" w:name="P411"/>
      <w:bookmarkEnd w:id="39"/>
      <w:r>
        <w:t>(6) Технические условия на компоненты I класса;</w:t>
      </w:r>
    </w:p>
    <w:p w:rsidR="00B70C28" w:rsidRDefault="00B70C28">
      <w:pPr>
        <w:pStyle w:val="ConsPlusNormal"/>
        <w:spacing w:before="220"/>
        <w:ind w:firstLine="540"/>
        <w:jc w:val="both"/>
      </w:pPr>
      <w:bookmarkStart w:id="40" w:name="P412"/>
      <w:bookmarkEnd w:id="40"/>
      <w:r>
        <w:t>(7) Сертификационный базис компонентов I класса, уточненный по результатам сертификационных работ.</w:t>
      </w:r>
    </w:p>
    <w:p w:rsidR="00B70C28" w:rsidRDefault="00B70C28">
      <w:pPr>
        <w:pStyle w:val="ConsPlusNormal"/>
        <w:spacing w:before="220"/>
        <w:ind w:firstLine="540"/>
        <w:jc w:val="both"/>
      </w:pPr>
      <w:r>
        <w:t xml:space="preserve">Авиарегистр проводит экспертизу документов, указанных в </w:t>
      </w:r>
      <w:hyperlink w:anchor="P406" w:history="1">
        <w:r>
          <w:rPr>
            <w:color w:val="0000FF"/>
          </w:rPr>
          <w:t>частях (1)</w:t>
        </w:r>
      </w:hyperlink>
      <w:r>
        <w:t xml:space="preserve"> и </w:t>
      </w:r>
      <w:hyperlink w:anchor="P407" w:history="1">
        <w:r>
          <w:rPr>
            <w:color w:val="0000FF"/>
          </w:rPr>
          <w:t>(2)</w:t>
        </w:r>
      </w:hyperlink>
      <w:r>
        <w:t xml:space="preserve"> настоящего подпункта Правил. Авиарегистр в случае необходимости привлекает Сертификационные центры для экспертных оценок. Документы, указанные в </w:t>
      </w:r>
      <w:hyperlink w:anchor="P406" w:history="1">
        <w:r>
          <w:rPr>
            <w:color w:val="0000FF"/>
          </w:rPr>
          <w:t>частях (1)</w:t>
        </w:r>
      </w:hyperlink>
      <w:r>
        <w:t xml:space="preserve"> и </w:t>
      </w:r>
      <w:hyperlink w:anchor="P407" w:history="1">
        <w:r>
          <w:rPr>
            <w:color w:val="0000FF"/>
          </w:rPr>
          <w:t>(2)</w:t>
        </w:r>
      </w:hyperlink>
      <w:r>
        <w:t xml:space="preserve"> настоящего подпункта Правил утверждаются Уполномоченным органом.</w:t>
      </w:r>
    </w:p>
    <w:p w:rsidR="00B70C28" w:rsidRDefault="00B70C28">
      <w:pPr>
        <w:pStyle w:val="ConsPlusNormal"/>
        <w:spacing w:before="220"/>
        <w:ind w:firstLine="540"/>
        <w:jc w:val="both"/>
      </w:pPr>
      <w:r>
        <w:t>(h) Авиарегистр оформляет Заключение по результатам экспертизы указанных выше документов.</w:t>
      </w:r>
    </w:p>
    <w:p w:rsidR="00B70C28" w:rsidRDefault="00B70C28">
      <w:pPr>
        <w:pStyle w:val="ConsPlusNormal"/>
        <w:spacing w:before="220"/>
        <w:ind w:firstLine="540"/>
        <w:jc w:val="both"/>
      </w:pPr>
      <w:r>
        <w:t>(i) Заявитель направляет в Уполномоченный орган Представление на получение Сертификата типа компонента I класса.</w:t>
      </w:r>
    </w:p>
    <w:p w:rsidR="00B70C28" w:rsidRDefault="00B70C28">
      <w:pPr>
        <w:pStyle w:val="ConsPlusNormal"/>
        <w:spacing w:before="220"/>
        <w:ind w:firstLine="540"/>
        <w:jc w:val="both"/>
      </w:pPr>
      <w:r>
        <w:t>(j) К Представлению на получение Сертификата типа прилагается Уведомление Заявителя и Изготовителя, согласованное с Независимыми инспекциями в этих организациях, о том, что конструкторская документация компонента I класса откорректирована по результатам СИ, отражает типовую конструкцию компонента I класса и пригодна для серийного производства компонента I класса данного типа.</w:t>
      </w:r>
    </w:p>
    <w:p w:rsidR="00B70C28" w:rsidRDefault="00B70C28">
      <w:pPr>
        <w:pStyle w:val="ConsPlusNormal"/>
        <w:spacing w:before="220"/>
        <w:ind w:firstLine="540"/>
        <w:jc w:val="both"/>
      </w:pPr>
      <w:r>
        <w:t xml:space="preserve">(k) На основании Заключения и Представления Заявителя Уполномоченный орган утверждает документы, указанные в </w:t>
      </w:r>
      <w:hyperlink w:anchor="P406" w:history="1">
        <w:r>
          <w:rPr>
            <w:color w:val="0000FF"/>
          </w:rPr>
          <w:t>частях (1)</w:t>
        </w:r>
      </w:hyperlink>
      <w:r>
        <w:t xml:space="preserve">, </w:t>
      </w:r>
      <w:hyperlink w:anchor="P407" w:history="1">
        <w:r>
          <w:rPr>
            <w:color w:val="0000FF"/>
          </w:rPr>
          <w:t>(2)</w:t>
        </w:r>
      </w:hyperlink>
      <w:r>
        <w:t xml:space="preserve">, </w:t>
      </w:r>
      <w:hyperlink w:anchor="P411" w:history="1">
        <w:r>
          <w:rPr>
            <w:color w:val="0000FF"/>
          </w:rPr>
          <w:t>(6)</w:t>
        </w:r>
      </w:hyperlink>
      <w:r>
        <w:t xml:space="preserve">, </w:t>
      </w:r>
      <w:hyperlink w:anchor="P412" w:history="1">
        <w:r>
          <w:rPr>
            <w:color w:val="0000FF"/>
          </w:rPr>
          <w:t>(7) подпункта (g)</w:t>
        </w:r>
      </w:hyperlink>
      <w:r>
        <w:t xml:space="preserve"> настоящего пункта Правил и выдает Заявителю Сертификата типа компонента I класса.</w:t>
      </w:r>
    </w:p>
    <w:p w:rsidR="00B70C28" w:rsidRDefault="00B70C28">
      <w:pPr>
        <w:pStyle w:val="ConsPlusNormal"/>
        <w:ind w:firstLine="540"/>
        <w:jc w:val="both"/>
      </w:pPr>
    </w:p>
    <w:p w:rsidR="00B70C28" w:rsidRDefault="00B70C28">
      <w:pPr>
        <w:pStyle w:val="ConsPlusTitle"/>
        <w:jc w:val="center"/>
        <w:outlineLvl w:val="2"/>
      </w:pPr>
      <w:r>
        <w:t>ОБЯЗАННОСТИ ДЕРЖАТЕЛЯ СЕРТИФИКАТА ТИПА.</w:t>
      </w:r>
    </w:p>
    <w:p w:rsidR="00B70C28" w:rsidRDefault="00B70C28">
      <w:pPr>
        <w:pStyle w:val="ConsPlusTitle"/>
        <w:jc w:val="center"/>
      </w:pPr>
      <w:r>
        <w:t>ПЕРЕДАЧА СЕРТИФИКАТА ТИПА</w:t>
      </w:r>
    </w:p>
    <w:p w:rsidR="00B70C28" w:rsidRDefault="00B70C28">
      <w:pPr>
        <w:pStyle w:val="ConsPlusNormal"/>
        <w:ind w:firstLine="540"/>
        <w:jc w:val="both"/>
      </w:pPr>
    </w:p>
    <w:p w:rsidR="00B70C28" w:rsidRDefault="00B70C28">
      <w:pPr>
        <w:pStyle w:val="ConsPlusTitle"/>
        <w:ind w:firstLine="540"/>
        <w:jc w:val="both"/>
        <w:outlineLvl w:val="3"/>
      </w:pPr>
      <w:bookmarkStart w:id="41" w:name="P422"/>
      <w:bookmarkEnd w:id="41"/>
      <w:r>
        <w:t>21.44 Обязанности Держателя Сертификата типа</w:t>
      </w:r>
    </w:p>
    <w:p w:rsidR="00B70C28" w:rsidRDefault="00B70C28">
      <w:pPr>
        <w:pStyle w:val="ConsPlusNormal"/>
        <w:spacing w:before="220"/>
        <w:ind w:firstLine="540"/>
        <w:jc w:val="both"/>
      </w:pPr>
      <w:r>
        <w:t>Держатель Сертификата типа:</w:t>
      </w:r>
    </w:p>
    <w:p w:rsidR="00B70C28" w:rsidRDefault="00B70C28">
      <w:pPr>
        <w:pStyle w:val="ConsPlusNormal"/>
        <w:spacing w:before="220"/>
        <w:ind w:firstLine="540"/>
        <w:jc w:val="both"/>
      </w:pPr>
      <w:bookmarkStart w:id="42" w:name="P424"/>
      <w:bookmarkEnd w:id="42"/>
      <w:r>
        <w:t xml:space="preserve">(1) обеспечивает хранение конструкторской и эксплуатационной документации изделия, </w:t>
      </w:r>
      <w:r>
        <w:lastRenderedPageBreak/>
        <w:t>отражающих его типовую конструкцию на дату получения Сертификата типа, а также доказательной документации;</w:t>
      </w:r>
    </w:p>
    <w:p w:rsidR="00B70C28" w:rsidRDefault="00B70C28">
      <w:pPr>
        <w:pStyle w:val="ConsPlusNormal"/>
        <w:spacing w:before="220"/>
        <w:ind w:firstLine="540"/>
        <w:jc w:val="both"/>
      </w:pPr>
      <w:r>
        <w:t xml:space="preserve">(2) отражает в документах, предусмотренных </w:t>
      </w:r>
      <w:hyperlink w:anchor="P424" w:history="1">
        <w:r>
          <w:rPr>
            <w:color w:val="0000FF"/>
          </w:rPr>
          <w:t>подпунктом (1)</w:t>
        </w:r>
      </w:hyperlink>
      <w:r>
        <w:t xml:space="preserve"> настоящего пункта Правил изменения, вносимые в типовую конструкцию;</w:t>
      </w:r>
    </w:p>
    <w:p w:rsidR="00B70C28" w:rsidRDefault="00B70C28">
      <w:pPr>
        <w:pStyle w:val="ConsPlusNormal"/>
        <w:spacing w:before="220"/>
        <w:ind w:firstLine="540"/>
        <w:jc w:val="both"/>
      </w:pPr>
      <w:r>
        <w:t>(3) непрерывно взаимодействует с Изготовителем для поддержания летной годности АТ;</w:t>
      </w:r>
    </w:p>
    <w:p w:rsidR="00B70C28" w:rsidRDefault="00B70C28">
      <w:pPr>
        <w:pStyle w:val="ConsPlusNormal"/>
        <w:spacing w:before="220"/>
        <w:ind w:firstLine="540"/>
        <w:jc w:val="both"/>
      </w:pPr>
      <w:r>
        <w:t>(4) обеспечивает функционирование системы учета и анализа данных об отказах, неисправностях, дефектах и авиационных событиях, обеспечивает исследование отказавших изделий, разработку и внедрение корректирующих мероприятий;</w:t>
      </w:r>
    </w:p>
    <w:p w:rsidR="00B70C28" w:rsidRDefault="00B70C28">
      <w:pPr>
        <w:pStyle w:val="ConsPlusNormal"/>
        <w:spacing w:before="220"/>
        <w:ind w:firstLine="540"/>
        <w:jc w:val="both"/>
      </w:pPr>
      <w:bookmarkStart w:id="43" w:name="P428"/>
      <w:bookmarkEnd w:id="43"/>
      <w:r>
        <w:t>(5) информирует в течение 72 часов Уполномоченный орган и Авиарегистр об отказах, неисправностях, дефектах и авиационных событиях, которые привели или могут привести к угрозе безопасности полетов любым доступным способом;</w:t>
      </w:r>
    </w:p>
    <w:p w:rsidR="00B70C28" w:rsidRDefault="00B70C28">
      <w:pPr>
        <w:pStyle w:val="ConsPlusNormal"/>
        <w:spacing w:before="220"/>
        <w:ind w:firstLine="540"/>
        <w:jc w:val="both"/>
      </w:pPr>
      <w:bookmarkStart w:id="44" w:name="P429"/>
      <w:bookmarkEnd w:id="44"/>
      <w:r>
        <w:t>(6) обеспечивает разработку и представление в Уполномоченный орган технических решений для издания им Директив летной годности, своевременно принимает меры по реализации технических решений, предусмотренных Директивами летной годности Уполномоченного органа.</w:t>
      </w:r>
    </w:p>
    <w:p w:rsidR="00B70C28" w:rsidRDefault="00B70C28">
      <w:pPr>
        <w:pStyle w:val="ConsPlusNormal"/>
        <w:ind w:firstLine="540"/>
        <w:jc w:val="both"/>
      </w:pPr>
    </w:p>
    <w:p w:rsidR="00B70C28" w:rsidRDefault="00B70C28">
      <w:pPr>
        <w:pStyle w:val="ConsPlusTitle"/>
        <w:ind w:firstLine="540"/>
        <w:jc w:val="both"/>
        <w:outlineLvl w:val="3"/>
      </w:pPr>
      <w:r>
        <w:t>21.47 Передача Сертификата типа</w:t>
      </w:r>
    </w:p>
    <w:p w:rsidR="00B70C28" w:rsidRDefault="00B70C28">
      <w:pPr>
        <w:pStyle w:val="ConsPlusNormal"/>
        <w:spacing w:before="220"/>
        <w:ind w:firstLine="540"/>
        <w:jc w:val="both"/>
      </w:pPr>
      <w:r>
        <w:t>(a) Уполномоченный орган осуществляет передачу Сертификата типа путем аннулирования Сертификата типа и выдачи Сертификата типа, оформленного на другое юридическое лицо (правопреемника), когда Держатель Сертификата типа утратил статус юридического лица или принял решение отказаться от ответственности за типовую конструкцию АТ и поддержание летной годности.</w:t>
      </w:r>
    </w:p>
    <w:p w:rsidR="00B70C28" w:rsidRDefault="00B70C28">
      <w:pPr>
        <w:pStyle w:val="ConsPlusNormal"/>
        <w:spacing w:before="220"/>
        <w:ind w:firstLine="540"/>
        <w:jc w:val="both"/>
      </w:pPr>
      <w:r>
        <w:t>(b) Уполномоченный орган принимает решение о возможности передачи Сертификата типа при соблюдении следующих условий:</w:t>
      </w:r>
    </w:p>
    <w:p w:rsidR="00B70C28" w:rsidRDefault="00B70C28">
      <w:pPr>
        <w:pStyle w:val="ConsPlusNormal"/>
        <w:spacing w:before="220"/>
        <w:ind w:firstLine="540"/>
        <w:jc w:val="both"/>
      </w:pPr>
      <w:r>
        <w:t>(1) в Уполномоченный орган представлено совместное заявление Держателя Сертификата типа и правопреемника или правопреемника о том, что:</w:t>
      </w:r>
    </w:p>
    <w:p w:rsidR="00B70C28" w:rsidRDefault="00B70C28">
      <w:pPr>
        <w:pStyle w:val="ConsPlusNormal"/>
        <w:spacing w:before="220"/>
        <w:ind w:firstLine="540"/>
        <w:jc w:val="both"/>
      </w:pPr>
      <w:r>
        <w:t>Держатель Сертификата типа передает, а правопреемник принимает права и обязанности держателя Сертификата типа, установленные в настоящих Правилах;</w:t>
      </w:r>
    </w:p>
    <w:p w:rsidR="00B70C28" w:rsidRDefault="00B70C28">
      <w:pPr>
        <w:pStyle w:val="ConsPlusNormal"/>
        <w:spacing w:before="220"/>
        <w:ind w:firstLine="540"/>
        <w:jc w:val="both"/>
      </w:pPr>
      <w:r>
        <w:t>документы и материалы, необходимые для реализации прав и обязанностей Держателя Сертификата типа, находятся в распоряжении правопреемника;</w:t>
      </w:r>
    </w:p>
    <w:p w:rsidR="00B70C28" w:rsidRDefault="00B70C28">
      <w:pPr>
        <w:pStyle w:val="ConsPlusNormal"/>
        <w:spacing w:before="220"/>
        <w:ind w:firstLine="540"/>
        <w:jc w:val="both"/>
      </w:pPr>
      <w:r>
        <w:t>(2) Правопреемник имеет Сертификат Разработчика АТ, на которую выдан Сертификат типа;</w:t>
      </w:r>
    </w:p>
    <w:p w:rsidR="00B70C28" w:rsidRDefault="00B70C28">
      <w:pPr>
        <w:pStyle w:val="ConsPlusNormal"/>
        <w:spacing w:before="220"/>
        <w:ind w:firstLine="540"/>
        <w:jc w:val="both"/>
      </w:pPr>
      <w:r>
        <w:t>(3) Правопреемник обеспечивает выполнение обязанностей Держателя передаваемого сертификата типа.</w:t>
      </w:r>
    </w:p>
    <w:p w:rsidR="00B70C28" w:rsidRDefault="00B70C28">
      <w:pPr>
        <w:pStyle w:val="ConsPlusNormal"/>
        <w:ind w:firstLine="540"/>
        <w:jc w:val="both"/>
      </w:pPr>
    </w:p>
    <w:p w:rsidR="00B70C28" w:rsidRDefault="00B70C28">
      <w:pPr>
        <w:pStyle w:val="ConsPlusTitle"/>
        <w:jc w:val="center"/>
        <w:outlineLvl w:val="1"/>
      </w:pPr>
      <w:r>
        <w:t>(РАЗДЕЛ C - не применяется)</w:t>
      </w:r>
    </w:p>
    <w:p w:rsidR="00B70C28" w:rsidRDefault="00B70C28">
      <w:pPr>
        <w:pStyle w:val="ConsPlusNormal"/>
        <w:ind w:firstLine="540"/>
        <w:jc w:val="both"/>
      </w:pPr>
    </w:p>
    <w:p w:rsidR="00B70C28" w:rsidRDefault="00B70C28">
      <w:pPr>
        <w:pStyle w:val="ConsPlusTitle"/>
        <w:jc w:val="center"/>
        <w:outlineLvl w:val="1"/>
      </w:pPr>
      <w:bookmarkStart w:id="45" w:name="P442"/>
      <w:bookmarkEnd w:id="45"/>
      <w:r>
        <w:t>РАЗДЕЛ D - МОДИФИКАЦИИ ТИПОВОЙ КОНСТРУКЦИИ</w:t>
      </w:r>
    </w:p>
    <w:p w:rsidR="00B70C28" w:rsidRDefault="00B70C28">
      <w:pPr>
        <w:pStyle w:val="ConsPlusNormal"/>
        <w:ind w:firstLine="540"/>
        <w:jc w:val="both"/>
      </w:pPr>
    </w:p>
    <w:p w:rsidR="00B70C28" w:rsidRDefault="00B70C28">
      <w:pPr>
        <w:pStyle w:val="ConsPlusTitle"/>
        <w:ind w:firstLine="540"/>
        <w:jc w:val="both"/>
        <w:outlineLvl w:val="2"/>
      </w:pPr>
      <w:r>
        <w:t>21.90 Применимость</w:t>
      </w:r>
    </w:p>
    <w:p w:rsidR="00B70C28" w:rsidRDefault="00B70C28">
      <w:pPr>
        <w:pStyle w:val="ConsPlusNormal"/>
        <w:spacing w:before="220"/>
        <w:ind w:firstLine="540"/>
        <w:jc w:val="both"/>
      </w:pPr>
      <w:r>
        <w:t xml:space="preserve">Раздел D содержит процедуры одобрения изменений, вносимых в типовую конструкцию АТ Держателем Сертификата типа, Аттестата о годности к эксплуатации, либо иного акта об утверждении типовой конструкции гражданского ВС, выданного до 1 января 1967 года (далее в этом разделе Держатель Сертификата типа) в соответствии с </w:t>
      </w:r>
      <w:hyperlink r:id="rId20" w:history="1">
        <w:r>
          <w:rPr>
            <w:color w:val="0000FF"/>
          </w:rPr>
          <w:t>пунктом 4.1 статьи 37</w:t>
        </w:r>
      </w:hyperlink>
      <w:r>
        <w:t xml:space="preserve"> Воздушным кодексом Российской Федерации.</w:t>
      </w:r>
    </w:p>
    <w:p w:rsidR="00B70C28" w:rsidRDefault="00B70C28">
      <w:pPr>
        <w:pStyle w:val="ConsPlusNormal"/>
        <w:ind w:firstLine="540"/>
        <w:jc w:val="both"/>
      </w:pPr>
    </w:p>
    <w:p w:rsidR="00B70C28" w:rsidRDefault="00B70C28">
      <w:pPr>
        <w:pStyle w:val="ConsPlusTitle"/>
        <w:jc w:val="center"/>
        <w:outlineLvl w:val="2"/>
      </w:pPr>
      <w:r>
        <w:t>КЛАССИФИКАЦИЯ И СЕРТИФИКАЦИЯ МОДИФИКАЦИЙ</w:t>
      </w:r>
    </w:p>
    <w:p w:rsidR="00B70C28" w:rsidRDefault="00B70C28">
      <w:pPr>
        <w:pStyle w:val="ConsPlusNormal"/>
        <w:ind w:firstLine="540"/>
        <w:jc w:val="both"/>
      </w:pPr>
    </w:p>
    <w:p w:rsidR="00B70C28" w:rsidRDefault="00B70C28">
      <w:pPr>
        <w:pStyle w:val="ConsPlusTitle"/>
        <w:ind w:firstLine="540"/>
        <w:jc w:val="both"/>
        <w:outlineLvl w:val="3"/>
      </w:pPr>
      <w:r>
        <w:t>21.91A Классификация модификаций</w:t>
      </w:r>
    </w:p>
    <w:p w:rsidR="00B70C28" w:rsidRDefault="00B70C28">
      <w:pPr>
        <w:pStyle w:val="ConsPlusNormal"/>
        <w:spacing w:before="220"/>
        <w:ind w:firstLine="540"/>
        <w:jc w:val="both"/>
      </w:pPr>
      <w:r>
        <w:t>(a) Начиная с даты выдачи Сертификата типа изделия, модификации, вносимые в его типовую конструкцию, классифицируются на модификации, которые не оказывают существенного влияния на летную годность изделия и его воздействие на окружающую среду (далее - второстепенные изменения изделия) и на модификации, которые оказывают существенное или иное, отличное от незначительного, влияние на ограничения массы и центровки, прочность конструкции, работу силовой установки, летные характеристики, надежность, эксплуатационные характеристики или на другие качества изделия, влияющие на летную годность или характеристики, связанные с окружающей средой (далее - главные изменения изделия).</w:t>
      </w:r>
    </w:p>
    <w:p w:rsidR="00B70C28" w:rsidRDefault="00B70C28">
      <w:pPr>
        <w:pStyle w:val="ConsPlusNormal"/>
        <w:spacing w:before="220"/>
        <w:ind w:firstLine="540"/>
        <w:jc w:val="both"/>
      </w:pPr>
      <w:r>
        <w:t>(b) Классификация модификаций проводится Держателем Сертификата типа.</w:t>
      </w:r>
    </w:p>
    <w:p w:rsidR="00B70C28" w:rsidRDefault="00B70C28">
      <w:pPr>
        <w:pStyle w:val="ConsPlusNormal"/>
        <w:spacing w:before="220"/>
        <w:ind w:firstLine="540"/>
        <w:jc w:val="both"/>
      </w:pPr>
      <w:r>
        <w:t xml:space="preserve">Порядок классификации модификаций, а также работ по сертификации второстепенных изменений оформляется Держателем Сертификата типа в виде Инструкции, которая одобряется Уполномоченным органом в соответствии с </w:t>
      </w:r>
      <w:hyperlink w:anchor="P879" w:history="1">
        <w:r>
          <w:rPr>
            <w:color w:val="0000FF"/>
          </w:rPr>
          <w:t>разделом J</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3"/>
      </w:pPr>
      <w:r>
        <w:t>21.91B Сертификация второстепенных изменений</w:t>
      </w:r>
    </w:p>
    <w:p w:rsidR="00B70C28" w:rsidRDefault="00B70C28">
      <w:pPr>
        <w:pStyle w:val="ConsPlusNormal"/>
        <w:spacing w:before="220"/>
        <w:ind w:firstLine="540"/>
        <w:jc w:val="both"/>
      </w:pPr>
      <w:r>
        <w:t xml:space="preserve">(a) Сертификация второстепенных изменений осуществляется Разработчиком. В случае отсутствия в области действия Сертификата Разработчика деятельности по сертификации второстепенных изменений, сертификацию второстепенных изменений осуществляет Уполномоченный орган по аналогии с одобрением главных изменений в соответствии с </w:t>
      </w:r>
      <w:hyperlink w:anchor="P461" w:history="1">
        <w:r>
          <w:rPr>
            <w:color w:val="0000FF"/>
          </w:rPr>
          <w:t>пунктами 21.92</w:t>
        </w:r>
      </w:hyperlink>
      <w:r>
        <w:t xml:space="preserve">, </w:t>
      </w:r>
      <w:hyperlink w:anchor="P470" w:history="1">
        <w:r>
          <w:rPr>
            <w:color w:val="0000FF"/>
          </w:rPr>
          <w:t>21.93</w:t>
        </w:r>
      </w:hyperlink>
      <w:r>
        <w:t xml:space="preserve">, </w:t>
      </w:r>
      <w:hyperlink w:anchor="P478" w:history="1">
        <w:r>
          <w:rPr>
            <w:color w:val="0000FF"/>
          </w:rPr>
          <w:t>21.94</w:t>
        </w:r>
      </w:hyperlink>
      <w:r>
        <w:t xml:space="preserve"> Правил.</w:t>
      </w:r>
    </w:p>
    <w:p w:rsidR="00B70C28" w:rsidRDefault="00B70C28">
      <w:pPr>
        <w:pStyle w:val="ConsPlusNormal"/>
        <w:spacing w:before="220"/>
        <w:ind w:firstLine="540"/>
        <w:jc w:val="both"/>
      </w:pPr>
      <w:r>
        <w:t>(b) Перечень второстепенных изменений утверждается Разработчиком и не реже одного раза в три месяца направляется в Уполномоченный орган с приложением документации по их классификации.</w:t>
      </w:r>
    </w:p>
    <w:p w:rsidR="00B70C28" w:rsidRDefault="00B70C28">
      <w:pPr>
        <w:pStyle w:val="ConsPlusNormal"/>
        <w:spacing w:before="220"/>
        <w:ind w:firstLine="540"/>
        <w:jc w:val="both"/>
      </w:pPr>
      <w:r>
        <w:t>(c) По результатам рассмотрения второстепенных изменений Уполномоченный орган может перевести второстепенное изменение в ранг главного изменения или назначить проведение дополнительных работ по сертификации отдельных второстепенных изменений.</w:t>
      </w:r>
    </w:p>
    <w:p w:rsidR="00B70C28" w:rsidRDefault="00B70C28">
      <w:pPr>
        <w:pStyle w:val="ConsPlusNormal"/>
        <w:ind w:firstLine="540"/>
        <w:jc w:val="both"/>
      </w:pPr>
    </w:p>
    <w:p w:rsidR="00B70C28" w:rsidRDefault="00B70C28">
      <w:pPr>
        <w:pStyle w:val="ConsPlusTitle"/>
        <w:jc w:val="center"/>
        <w:outlineLvl w:val="2"/>
      </w:pPr>
      <w:r>
        <w:t>СЕРТИФИКАЦИЯ ГЛАВНЫХ ИЗМЕНЕНИЙ</w:t>
      </w:r>
    </w:p>
    <w:p w:rsidR="00B70C28" w:rsidRDefault="00B70C28">
      <w:pPr>
        <w:pStyle w:val="ConsPlusNormal"/>
        <w:ind w:firstLine="540"/>
        <w:jc w:val="both"/>
      </w:pPr>
    </w:p>
    <w:p w:rsidR="00B70C28" w:rsidRDefault="00B70C28">
      <w:pPr>
        <w:pStyle w:val="ConsPlusTitle"/>
        <w:ind w:firstLine="540"/>
        <w:jc w:val="both"/>
        <w:outlineLvl w:val="3"/>
      </w:pPr>
      <w:bookmarkStart w:id="46" w:name="P461"/>
      <w:bookmarkEnd w:id="46"/>
      <w:r>
        <w:t>21.92 Применимые требования</w:t>
      </w:r>
    </w:p>
    <w:p w:rsidR="00B70C28" w:rsidRDefault="00B70C28">
      <w:pPr>
        <w:pStyle w:val="ConsPlusNormal"/>
        <w:spacing w:before="220"/>
        <w:ind w:firstLine="540"/>
        <w:jc w:val="both"/>
      </w:pPr>
      <w:r>
        <w:t>(a) Применение для сертификации главного изменения требований к летной годности и охране окружающей среды, действующих на дату подачи заявки на сертификацию главного изменения изделия (существенные главные изменения) или действовавших на дату подачи заявки на сертификацию типа или более позднюю дату (несущественные главные изменения) совместно с СТУ должно обеспечивать летную годность модифицированного изделия.</w:t>
      </w:r>
    </w:p>
    <w:p w:rsidR="00B70C28" w:rsidRDefault="00B70C28">
      <w:pPr>
        <w:pStyle w:val="ConsPlusNormal"/>
        <w:spacing w:before="220"/>
        <w:ind w:firstLine="540"/>
        <w:jc w:val="both"/>
      </w:pPr>
      <w:r>
        <w:t>Разработчик направляет в Уполномоченный орган материалы, обосновывающие выбор требований к летной годности и охране окружающей среды для обеспечения летной годности модифицируемого изделия.</w:t>
      </w:r>
    </w:p>
    <w:p w:rsidR="00B70C28" w:rsidRDefault="00B70C28">
      <w:pPr>
        <w:pStyle w:val="ConsPlusNormal"/>
        <w:spacing w:before="220"/>
        <w:ind w:firstLine="540"/>
        <w:jc w:val="both"/>
      </w:pPr>
      <w:r>
        <w:t>Уполномоченный орган на основании предоставленных Разработчиком материалов принимает решение о применении выбранных Заявителем требований к летной годности и охране окружающей среды (главное изменение существенное или несущественное) для сертификации главного изменения.</w:t>
      </w:r>
    </w:p>
    <w:p w:rsidR="00B70C28" w:rsidRDefault="00B70C28">
      <w:pPr>
        <w:pStyle w:val="ConsPlusNormal"/>
        <w:spacing w:before="220"/>
        <w:ind w:firstLine="540"/>
        <w:jc w:val="both"/>
      </w:pPr>
      <w:r>
        <w:t xml:space="preserve">(b) К изделию, в типовую конструкцию которого вносится главное изменение, применяются </w:t>
      </w:r>
      <w:r>
        <w:lastRenderedPageBreak/>
        <w:t>относящиеся к данному главному изменению:</w:t>
      </w:r>
    </w:p>
    <w:p w:rsidR="00B70C28" w:rsidRDefault="00B70C28">
      <w:pPr>
        <w:pStyle w:val="ConsPlusNormal"/>
        <w:spacing w:before="220"/>
        <w:ind w:firstLine="540"/>
        <w:jc w:val="both"/>
      </w:pPr>
      <w:r>
        <w:t xml:space="preserve">(1) требования к летной годности и охране окружающей среды, действующие на дату подачи заявки на сертификацию главного изменения изделия, за исключением случая, указанного в </w:t>
      </w:r>
      <w:hyperlink w:anchor="P468" w:history="1">
        <w:r>
          <w:rPr>
            <w:color w:val="0000FF"/>
          </w:rPr>
          <w:t>подпункте (c)</w:t>
        </w:r>
      </w:hyperlink>
      <w:r>
        <w:t xml:space="preserve"> настоящего пункта Правил.</w:t>
      </w:r>
    </w:p>
    <w:p w:rsidR="00B70C28" w:rsidRDefault="00B70C28">
      <w:pPr>
        <w:pStyle w:val="ConsPlusNormal"/>
        <w:spacing w:before="220"/>
        <w:ind w:firstLine="540"/>
        <w:jc w:val="both"/>
      </w:pPr>
      <w:r>
        <w:t>(2) СТУ, сформированные с использованием процедур, установленных в Правилах.</w:t>
      </w:r>
    </w:p>
    <w:p w:rsidR="00B70C28" w:rsidRDefault="00B70C28">
      <w:pPr>
        <w:pStyle w:val="ConsPlusNormal"/>
        <w:spacing w:before="220"/>
        <w:ind w:firstLine="540"/>
        <w:jc w:val="both"/>
      </w:pPr>
      <w:bookmarkStart w:id="47" w:name="P468"/>
      <w:bookmarkEnd w:id="47"/>
      <w:r>
        <w:t>(c) Для несущественных главных изменений в случае обеспечения летной годности модифицируемого изделия используются требования к летной годности и охране окружающей среды действовавшие на дату подачи Заявки на сертификацию типа или более позднюю дату.</w:t>
      </w:r>
    </w:p>
    <w:p w:rsidR="00B70C28" w:rsidRDefault="00B70C28">
      <w:pPr>
        <w:pStyle w:val="ConsPlusNormal"/>
        <w:ind w:firstLine="540"/>
        <w:jc w:val="both"/>
      </w:pPr>
    </w:p>
    <w:p w:rsidR="00B70C28" w:rsidRDefault="00B70C28">
      <w:pPr>
        <w:pStyle w:val="ConsPlusTitle"/>
        <w:ind w:firstLine="540"/>
        <w:jc w:val="both"/>
        <w:outlineLvl w:val="3"/>
      </w:pPr>
      <w:bookmarkStart w:id="48" w:name="P470"/>
      <w:bookmarkEnd w:id="48"/>
      <w:r>
        <w:t>21.93 Заявка на получение Одобрения главного изменения</w:t>
      </w:r>
    </w:p>
    <w:p w:rsidR="00B70C28" w:rsidRDefault="00B70C28">
      <w:pPr>
        <w:pStyle w:val="ConsPlusNormal"/>
        <w:spacing w:before="220"/>
        <w:ind w:firstLine="540"/>
        <w:jc w:val="both"/>
      </w:pPr>
      <w:r>
        <w:t>(a) Держатель Сертификата типа, который вносит главное изменение в типовую конструкцию изделия, подает Заявку в Уполномоченный орган на получение Одобрения главного изменения. Срок действия Заявки - 3 года.</w:t>
      </w:r>
    </w:p>
    <w:p w:rsidR="00B70C28" w:rsidRDefault="00B70C28">
      <w:pPr>
        <w:pStyle w:val="ConsPlusNormal"/>
        <w:spacing w:before="220"/>
        <w:ind w:firstLine="540"/>
        <w:jc w:val="both"/>
      </w:pPr>
      <w:r>
        <w:t>(b) К Заявке прилагаются:</w:t>
      </w:r>
    </w:p>
    <w:p w:rsidR="00B70C28" w:rsidRDefault="00B70C28">
      <w:pPr>
        <w:pStyle w:val="ConsPlusNormal"/>
        <w:spacing w:before="220"/>
        <w:ind w:firstLine="540"/>
        <w:jc w:val="both"/>
      </w:pPr>
      <w:r>
        <w:t>(1) перечень требований к летной годности и охране окружающей среды, соответствие которым должно быть установлено по результатам дополнительных сертификационных работ;</w:t>
      </w:r>
    </w:p>
    <w:p w:rsidR="00B70C28" w:rsidRDefault="00B70C28">
      <w:pPr>
        <w:pStyle w:val="ConsPlusNormal"/>
        <w:spacing w:before="220"/>
        <w:ind w:firstLine="540"/>
        <w:jc w:val="both"/>
      </w:pPr>
      <w:r>
        <w:t>(2) Программа сертификационных работ на получение Одобрения главного изменения (далее - ОГИ);</w:t>
      </w:r>
    </w:p>
    <w:p w:rsidR="00B70C28" w:rsidRDefault="00B70C28">
      <w:pPr>
        <w:pStyle w:val="ConsPlusNormal"/>
        <w:spacing w:before="220"/>
        <w:ind w:firstLine="540"/>
        <w:jc w:val="both"/>
      </w:pPr>
      <w:r>
        <w:t>(3) Техническое описание главного изменения;</w:t>
      </w:r>
    </w:p>
    <w:p w:rsidR="00B70C28" w:rsidRDefault="00B70C28">
      <w:pPr>
        <w:pStyle w:val="ConsPlusNormal"/>
        <w:spacing w:before="220"/>
        <w:ind w:firstLine="540"/>
        <w:jc w:val="both"/>
      </w:pPr>
      <w:r>
        <w:t>(c) Уполномоченный орган одобряет перечень применимых требований, уведомляет Держателя сертификата типа о принятии Заявки и организует проведение дополнительных сертификационных работ.</w:t>
      </w:r>
    </w:p>
    <w:p w:rsidR="00B70C28" w:rsidRDefault="00B70C28">
      <w:pPr>
        <w:pStyle w:val="ConsPlusNormal"/>
        <w:ind w:firstLine="540"/>
        <w:jc w:val="both"/>
      </w:pPr>
    </w:p>
    <w:p w:rsidR="00B70C28" w:rsidRDefault="00B70C28">
      <w:pPr>
        <w:pStyle w:val="ConsPlusTitle"/>
        <w:ind w:firstLine="540"/>
        <w:jc w:val="both"/>
        <w:outlineLvl w:val="3"/>
      </w:pPr>
      <w:bookmarkStart w:id="49" w:name="P478"/>
      <w:bookmarkEnd w:id="49"/>
      <w:r>
        <w:t>21.94 Дополнительные сертификационные работы</w:t>
      </w:r>
    </w:p>
    <w:p w:rsidR="00B70C28" w:rsidRDefault="00B70C28">
      <w:pPr>
        <w:pStyle w:val="ConsPlusNormal"/>
        <w:spacing w:before="220"/>
        <w:ind w:firstLine="540"/>
        <w:jc w:val="both"/>
      </w:pPr>
      <w:r>
        <w:t>(a) Дополнительные сертификационные работы проводятся Авиарегистром совместно с Заявителем.</w:t>
      </w:r>
    </w:p>
    <w:p w:rsidR="00B70C28" w:rsidRDefault="00B70C28">
      <w:pPr>
        <w:pStyle w:val="ConsPlusNormal"/>
        <w:spacing w:before="220"/>
        <w:ind w:firstLine="540"/>
        <w:jc w:val="both"/>
      </w:pPr>
      <w:bookmarkStart w:id="50" w:name="P480"/>
      <w:bookmarkEnd w:id="50"/>
      <w:r>
        <w:t xml:space="preserve">(b) Целью дополнительных сертификационных работ является определение и подтверждение соответствия модифицированного изделия и его эксплуатационной документации требованиям, указанным в </w:t>
      </w:r>
      <w:hyperlink w:anchor="P461" w:history="1">
        <w:r>
          <w:rPr>
            <w:color w:val="0000FF"/>
          </w:rPr>
          <w:t>пункте 21.92</w:t>
        </w:r>
      </w:hyperlink>
      <w:r>
        <w:t xml:space="preserve"> Правил, и установление его типовой конструкции и эксплуатационных ограничений.</w:t>
      </w:r>
    </w:p>
    <w:p w:rsidR="00B70C28" w:rsidRDefault="00B70C28">
      <w:pPr>
        <w:pStyle w:val="ConsPlusNormal"/>
        <w:spacing w:before="220"/>
        <w:ind w:firstLine="540"/>
        <w:jc w:val="both"/>
      </w:pPr>
      <w:r>
        <w:t>(c) Программы сертификационных работ для получения ОГИ разрабатываются Заявителем. Авиарегистр проводит экспертизу Программ сертификационных работ, в случае необходимости привлекая Сертификационные центры для экспертных заключений. После проведения экспертизы Авиарегистром, Программы сертификационных работ утверждаются Уполномоченным органом.</w:t>
      </w:r>
    </w:p>
    <w:p w:rsidR="00B70C28" w:rsidRDefault="00B70C28">
      <w:pPr>
        <w:pStyle w:val="ConsPlusNormal"/>
        <w:spacing w:before="220"/>
        <w:ind w:firstLine="540"/>
        <w:jc w:val="both"/>
      </w:pPr>
      <w:r>
        <w:t>(d) По результатам дополнительных сертификационных работ Заявитель оформляет и представляет в Авиарегистр:</w:t>
      </w:r>
    </w:p>
    <w:p w:rsidR="00B70C28" w:rsidRDefault="00B70C28">
      <w:pPr>
        <w:pStyle w:val="ConsPlusNormal"/>
        <w:spacing w:before="220"/>
        <w:ind w:firstLine="540"/>
        <w:jc w:val="both"/>
      </w:pPr>
      <w:bookmarkStart w:id="51" w:name="P483"/>
      <w:bookmarkEnd w:id="51"/>
      <w:r>
        <w:t xml:space="preserve">(1) Акт дополнительных сертификационных работ, раздел "Заключение" которого описывает результаты дополнительных сертификационных работ отвечающих цели, предусмотренной </w:t>
      </w:r>
      <w:hyperlink w:anchor="P480" w:history="1">
        <w:r>
          <w:rPr>
            <w:color w:val="0000FF"/>
          </w:rPr>
          <w:t>подпунктом (b) пункта 21.94</w:t>
        </w:r>
      </w:hyperlink>
      <w:r>
        <w:t xml:space="preserve"> Правил;</w:t>
      </w:r>
    </w:p>
    <w:p w:rsidR="00B70C28" w:rsidRDefault="00B70C28">
      <w:pPr>
        <w:pStyle w:val="ConsPlusNormal"/>
        <w:spacing w:before="220"/>
        <w:ind w:firstLine="540"/>
        <w:jc w:val="both"/>
      </w:pPr>
      <w:bookmarkStart w:id="52" w:name="P484"/>
      <w:bookmarkEnd w:id="52"/>
      <w:r>
        <w:t>(2) изменения (дополнения) к эксплуатационной документации изделия, в части, предусмотренной Правилами;</w:t>
      </w:r>
    </w:p>
    <w:p w:rsidR="00B70C28" w:rsidRDefault="00B70C28">
      <w:pPr>
        <w:pStyle w:val="ConsPlusNormal"/>
        <w:spacing w:before="220"/>
        <w:ind w:firstLine="540"/>
        <w:jc w:val="both"/>
      </w:pPr>
      <w:r>
        <w:lastRenderedPageBreak/>
        <w:t>(3) Дополнение к Контрольному перечню соответствия изделия;</w:t>
      </w:r>
    </w:p>
    <w:p w:rsidR="00B70C28" w:rsidRDefault="00B70C28">
      <w:pPr>
        <w:pStyle w:val="ConsPlusNormal"/>
        <w:spacing w:before="220"/>
        <w:ind w:firstLine="540"/>
        <w:jc w:val="both"/>
      </w:pPr>
      <w:bookmarkStart w:id="53" w:name="P486"/>
      <w:bookmarkEnd w:id="53"/>
      <w:r>
        <w:t>(4) Дополнение к Техническим условиям на приемку и поставку АТ.</w:t>
      </w:r>
    </w:p>
    <w:p w:rsidR="00B70C28" w:rsidRDefault="00B70C28">
      <w:pPr>
        <w:pStyle w:val="ConsPlusNormal"/>
        <w:spacing w:before="220"/>
        <w:ind w:firstLine="540"/>
        <w:jc w:val="both"/>
      </w:pPr>
      <w:r>
        <w:t xml:space="preserve">Авиарегистр проводит экспертизу указанного в </w:t>
      </w:r>
      <w:hyperlink w:anchor="P483" w:history="1">
        <w:r>
          <w:rPr>
            <w:color w:val="0000FF"/>
          </w:rPr>
          <w:t>части (1)</w:t>
        </w:r>
      </w:hyperlink>
      <w:r>
        <w:t xml:space="preserve"> настоящего подпункта Правил документа, в случае необходимости привлекая Сертификационные центры для экспертных заключений. После проведения экспертизы Авиарегистром, документ, указанный в </w:t>
      </w:r>
      <w:hyperlink w:anchor="P483" w:history="1">
        <w:r>
          <w:rPr>
            <w:color w:val="0000FF"/>
          </w:rPr>
          <w:t>части (1)</w:t>
        </w:r>
      </w:hyperlink>
      <w:r>
        <w:t xml:space="preserve"> настоящего подпункта Правил утверждается Уполномоченным органом. Авиарегистр проводит экспертизу указанных в </w:t>
      </w:r>
      <w:hyperlink w:anchor="P484" w:history="1">
        <w:r>
          <w:rPr>
            <w:color w:val="0000FF"/>
          </w:rPr>
          <w:t>частях (2)</w:t>
        </w:r>
      </w:hyperlink>
      <w:r>
        <w:t xml:space="preserve">, </w:t>
      </w:r>
      <w:hyperlink w:anchor="P486" w:history="1">
        <w:r>
          <w:rPr>
            <w:color w:val="0000FF"/>
          </w:rPr>
          <w:t>(4)</w:t>
        </w:r>
      </w:hyperlink>
      <w:r>
        <w:t xml:space="preserve"> настоящего подпункта Правил документа в части, предусмотренной Нормами летной годности, в случае необходимости привлекая Сертификационные центры для экспертных заключений. После проведения экспертизы Авиарегистром, документы, указанные в </w:t>
      </w:r>
      <w:hyperlink w:anchor="P484" w:history="1">
        <w:r>
          <w:rPr>
            <w:color w:val="0000FF"/>
          </w:rPr>
          <w:t>частях (2)</w:t>
        </w:r>
      </w:hyperlink>
      <w:r>
        <w:t xml:space="preserve">, </w:t>
      </w:r>
      <w:hyperlink w:anchor="P486" w:history="1">
        <w:r>
          <w:rPr>
            <w:color w:val="0000FF"/>
          </w:rPr>
          <w:t>(4)</w:t>
        </w:r>
      </w:hyperlink>
      <w:r>
        <w:t xml:space="preserve"> настоящего подпункта Правил утверждаются Уполномоченным органом в части, предусмотренной Нормами летной годности.</w:t>
      </w:r>
    </w:p>
    <w:p w:rsidR="00B70C28" w:rsidRDefault="00B70C28">
      <w:pPr>
        <w:pStyle w:val="ConsPlusNormal"/>
        <w:spacing w:before="220"/>
        <w:ind w:firstLine="540"/>
        <w:jc w:val="both"/>
      </w:pPr>
      <w:r>
        <w:t>(e) В случае внесения изменений в Сертификационный базис изделия, Уполномоченный орган утверждает изменение Сертификационного базиса изделия.</w:t>
      </w:r>
    </w:p>
    <w:p w:rsidR="00B70C28" w:rsidRDefault="00B70C28">
      <w:pPr>
        <w:pStyle w:val="ConsPlusNormal"/>
        <w:spacing w:before="220"/>
        <w:ind w:firstLine="540"/>
        <w:jc w:val="both"/>
      </w:pPr>
      <w:r>
        <w:t>(f) После экспертизы документов Авиарегистр оформляет Заключение. Заявитель направляет в Уполномоченный орган Представление на получение ОГИ (далее - Представление).</w:t>
      </w:r>
    </w:p>
    <w:p w:rsidR="00B70C28" w:rsidRDefault="00B70C28">
      <w:pPr>
        <w:pStyle w:val="ConsPlusNormal"/>
        <w:spacing w:before="220"/>
        <w:ind w:firstLine="540"/>
        <w:jc w:val="both"/>
      </w:pPr>
      <w:r>
        <w:t>К Представлению прилагается Уведомление Заявителя, согласованное с Независимой инспекцией в организации Заявителя о том, что конструкторская документация изделия откорректирована по результатам дополнительных сертификационных работ, отражает модифицированную типовую конструкцию и пригодна для серийного производства экземпляров АТ данного типа.</w:t>
      </w:r>
    </w:p>
    <w:p w:rsidR="00B70C28" w:rsidRDefault="00B70C28">
      <w:pPr>
        <w:pStyle w:val="ConsPlusNormal"/>
        <w:spacing w:before="220"/>
        <w:ind w:firstLine="540"/>
        <w:jc w:val="both"/>
      </w:pPr>
      <w:r>
        <w:t>(g) На основании Заключения и Представления Заявителя Уполномоченный орган выдает Заявителю Одобрение главного изменения и вносит соответствующие изменения в Карту данных Сертификата типа.</w:t>
      </w:r>
    </w:p>
    <w:p w:rsidR="00B70C28" w:rsidRDefault="00B70C28">
      <w:pPr>
        <w:pStyle w:val="ConsPlusNormal"/>
        <w:spacing w:before="220"/>
        <w:ind w:firstLine="540"/>
        <w:jc w:val="both"/>
      </w:pPr>
      <w:r>
        <w:t>При изменении данных, содержащихся в Сертификате типа, Уполномоченный орган переиздает Сертификат типа в связи с ОГИ.</w:t>
      </w:r>
    </w:p>
    <w:p w:rsidR="00B70C28" w:rsidRDefault="00B70C28">
      <w:pPr>
        <w:pStyle w:val="ConsPlusNormal"/>
        <w:ind w:firstLine="540"/>
        <w:jc w:val="both"/>
      </w:pPr>
    </w:p>
    <w:p w:rsidR="00B70C28" w:rsidRDefault="00B70C28">
      <w:pPr>
        <w:pStyle w:val="ConsPlusTitle"/>
        <w:jc w:val="center"/>
        <w:outlineLvl w:val="1"/>
      </w:pPr>
      <w:r>
        <w:t>РАЗДЕЛ E - ДОПОЛНИТЕЛЬНЫЙ СЕРТИФИКАТ ТИПА</w:t>
      </w:r>
    </w:p>
    <w:p w:rsidR="00B70C28" w:rsidRDefault="00B70C28">
      <w:pPr>
        <w:pStyle w:val="ConsPlusNormal"/>
        <w:ind w:firstLine="540"/>
        <w:jc w:val="both"/>
      </w:pPr>
    </w:p>
    <w:p w:rsidR="00B70C28" w:rsidRDefault="00B70C28">
      <w:pPr>
        <w:pStyle w:val="ConsPlusTitle"/>
        <w:ind w:firstLine="540"/>
        <w:jc w:val="both"/>
        <w:outlineLvl w:val="2"/>
      </w:pPr>
      <w:r>
        <w:t>21.111 Применимость</w:t>
      </w:r>
    </w:p>
    <w:p w:rsidR="00B70C28" w:rsidRDefault="00B70C28">
      <w:pPr>
        <w:pStyle w:val="ConsPlusNormal"/>
        <w:spacing w:before="220"/>
        <w:ind w:firstLine="540"/>
        <w:jc w:val="both"/>
      </w:pPr>
      <w:r>
        <w:t>Раздел E содержит процедуры одобрения изменений, вносимых в сертифицированную типовую конструкцию изделия юридическим лицом, не являющимся Держателем Сертификата типа данного изделия (далее в данном разделе Правил - Разработчик модификации).</w:t>
      </w:r>
    </w:p>
    <w:p w:rsidR="00B70C28" w:rsidRDefault="00B70C28">
      <w:pPr>
        <w:pStyle w:val="ConsPlusNormal"/>
        <w:spacing w:before="220"/>
        <w:ind w:firstLine="540"/>
        <w:jc w:val="both"/>
      </w:pPr>
      <w:r>
        <w:t>Утверждение главного изменения, вносимого в типовую конструкцию изделия Разработчиком модификации, осуществляется путем выдачи Уполномоченным органом Дополнительного сертификата типа.</w:t>
      </w:r>
    </w:p>
    <w:p w:rsidR="00B70C28" w:rsidRDefault="00B70C28">
      <w:pPr>
        <w:pStyle w:val="ConsPlusNormal"/>
        <w:ind w:firstLine="540"/>
        <w:jc w:val="both"/>
      </w:pPr>
    </w:p>
    <w:p w:rsidR="00B70C28" w:rsidRDefault="00B70C28">
      <w:pPr>
        <w:pStyle w:val="ConsPlusTitle"/>
        <w:jc w:val="center"/>
        <w:outlineLvl w:val="2"/>
      </w:pPr>
      <w:r>
        <w:t>КЛАССИФИКАЦИЯ И ОДОБРЕНИЕ МОДИФИКАЦИЙ</w:t>
      </w:r>
    </w:p>
    <w:p w:rsidR="00B70C28" w:rsidRDefault="00B70C28">
      <w:pPr>
        <w:pStyle w:val="ConsPlusNormal"/>
        <w:ind w:firstLine="540"/>
        <w:jc w:val="both"/>
      </w:pPr>
    </w:p>
    <w:p w:rsidR="00B70C28" w:rsidRDefault="00B70C28">
      <w:pPr>
        <w:pStyle w:val="ConsPlusTitle"/>
        <w:ind w:firstLine="540"/>
        <w:jc w:val="both"/>
        <w:outlineLvl w:val="3"/>
      </w:pPr>
      <w:bookmarkStart w:id="54" w:name="P502"/>
      <w:bookmarkEnd w:id="54"/>
      <w:r>
        <w:t>21.112A Требования к Разработчику модификации</w:t>
      </w:r>
    </w:p>
    <w:p w:rsidR="00B70C28" w:rsidRDefault="00B70C28">
      <w:pPr>
        <w:pStyle w:val="ConsPlusNormal"/>
        <w:spacing w:before="220"/>
        <w:ind w:firstLine="540"/>
        <w:jc w:val="both"/>
      </w:pPr>
      <w:r>
        <w:t xml:space="preserve">Разработчик модификации должен иметь Сертификат Разработчика, охватывающего область рассматриваемой модификации, в соответствии с </w:t>
      </w:r>
      <w:hyperlink w:anchor="P879" w:history="1">
        <w:r>
          <w:rPr>
            <w:color w:val="0000FF"/>
          </w:rPr>
          <w:t>Разделом J</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3"/>
      </w:pPr>
      <w:r>
        <w:t>21.112B Модификации. Сертификация второстепенных изменений</w:t>
      </w:r>
    </w:p>
    <w:p w:rsidR="00B70C28" w:rsidRDefault="00B70C28">
      <w:pPr>
        <w:pStyle w:val="ConsPlusNormal"/>
        <w:spacing w:before="220"/>
        <w:ind w:firstLine="540"/>
        <w:jc w:val="both"/>
      </w:pPr>
      <w:r>
        <w:t xml:space="preserve">(a) Изменения типовой конструкции (далее - модификации) классифицируются Разработчиком модификации на модификации, которые не оказывают существенного влияния на </w:t>
      </w:r>
      <w:r>
        <w:lastRenderedPageBreak/>
        <w:t>летную годность изделия и его воздействие на окружающую среду (далее - второстепенные изменения изделия) и на модификации, которые могут оказать существенное или иное, отличное от незначительного, влияние на ограничения массы и центровки, прочность конструкции, работу силовой установки, летные характеристики, надежность, эксплуатационные характеристики или на другие качества изделия, влияющие на летную годность или характеристики, связанные с окружающей средой (далее - главные изменения изделия).</w:t>
      </w:r>
    </w:p>
    <w:p w:rsidR="00B70C28" w:rsidRDefault="00B70C28">
      <w:pPr>
        <w:pStyle w:val="ConsPlusNormal"/>
        <w:spacing w:before="220"/>
        <w:ind w:firstLine="540"/>
        <w:jc w:val="both"/>
      </w:pPr>
      <w:r>
        <w:t>Разработчик модификации разрабатывает порядок классификации модификации и сертификации второстепенных изменений.</w:t>
      </w:r>
    </w:p>
    <w:p w:rsidR="00B70C28" w:rsidRDefault="00B70C28">
      <w:pPr>
        <w:pStyle w:val="ConsPlusNormal"/>
        <w:spacing w:before="220"/>
        <w:ind w:firstLine="540"/>
        <w:jc w:val="both"/>
      </w:pPr>
      <w:bookmarkStart w:id="55" w:name="P508"/>
      <w:bookmarkEnd w:id="55"/>
      <w:r>
        <w:t>(b) Разработчик модификации направляет в Уполномоченный орган уведомление о намерении внести изменение в типовую конструкцию изделия, к которому прилагаются:</w:t>
      </w:r>
    </w:p>
    <w:p w:rsidR="00B70C28" w:rsidRDefault="00B70C28">
      <w:pPr>
        <w:pStyle w:val="ConsPlusNormal"/>
        <w:spacing w:before="220"/>
        <w:ind w:firstLine="540"/>
        <w:jc w:val="both"/>
      </w:pPr>
      <w:r>
        <w:t>(1) техническое описание модификации, содержащее отличия от первоначально сертифицированной типовой конструкции изделия;</w:t>
      </w:r>
    </w:p>
    <w:p w:rsidR="00B70C28" w:rsidRDefault="00B70C28">
      <w:pPr>
        <w:pStyle w:val="ConsPlusNormal"/>
        <w:spacing w:before="220"/>
        <w:ind w:firstLine="540"/>
        <w:jc w:val="both"/>
      </w:pPr>
      <w:r>
        <w:t>(2) классификация модификации в качестве главного или второстепенного изменения;</w:t>
      </w:r>
    </w:p>
    <w:p w:rsidR="00B70C28" w:rsidRDefault="00B70C28">
      <w:pPr>
        <w:pStyle w:val="ConsPlusNormal"/>
        <w:spacing w:before="220"/>
        <w:ind w:firstLine="540"/>
        <w:jc w:val="both"/>
      </w:pPr>
      <w:r>
        <w:t>(3) перечень требований к летной годности и охране окружающей среды, соответствие которым должно быть установлено;</w:t>
      </w:r>
    </w:p>
    <w:p w:rsidR="00B70C28" w:rsidRDefault="00B70C28">
      <w:pPr>
        <w:pStyle w:val="ConsPlusNormal"/>
        <w:spacing w:before="220"/>
        <w:ind w:firstLine="540"/>
        <w:jc w:val="both"/>
      </w:pPr>
      <w:r>
        <w:t>(4) перечень сертификационных работ.</w:t>
      </w:r>
    </w:p>
    <w:p w:rsidR="00B70C28" w:rsidRDefault="00B70C28">
      <w:pPr>
        <w:pStyle w:val="ConsPlusNormal"/>
        <w:spacing w:before="220"/>
        <w:ind w:firstLine="540"/>
        <w:jc w:val="both"/>
      </w:pPr>
      <w:r>
        <w:t>Копия уведомления с прилагаемыми документами направляется Уполномоченным органом Держателю Сертификата типа.</w:t>
      </w:r>
    </w:p>
    <w:p w:rsidR="00B70C28" w:rsidRDefault="00B70C28">
      <w:pPr>
        <w:pStyle w:val="ConsPlusNormal"/>
        <w:spacing w:before="220"/>
        <w:ind w:firstLine="540"/>
        <w:jc w:val="both"/>
      </w:pPr>
      <w:r>
        <w:t>(c) Держатель Сертификата типа в случае несогласия с классификацией, перечнем требований и перечнем сертификационных работ, предлагаемыми Разработчиком модификации, уведомляет об этом Уполномоченный орган.</w:t>
      </w:r>
    </w:p>
    <w:p w:rsidR="00B70C28" w:rsidRDefault="00B70C28">
      <w:pPr>
        <w:pStyle w:val="ConsPlusNormal"/>
        <w:spacing w:before="220"/>
        <w:ind w:firstLine="540"/>
        <w:jc w:val="both"/>
      </w:pPr>
      <w:r>
        <w:t xml:space="preserve">(d) По результатам рассмотрения документации, указанной в </w:t>
      </w:r>
      <w:hyperlink w:anchor="P508" w:history="1">
        <w:r>
          <w:rPr>
            <w:color w:val="0000FF"/>
          </w:rPr>
          <w:t>подпункте (b) пункта 21.112B</w:t>
        </w:r>
      </w:hyperlink>
      <w:r>
        <w:t xml:space="preserve"> Правил, Уполномоченный орган в случае выявления угроз безопасности полетов переводит модификацию, классифицированную в качестве второстепенного изменения, в ранг главного изменения, о чем уведомляет Разработчика модификации.</w:t>
      </w:r>
    </w:p>
    <w:p w:rsidR="00B70C28" w:rsidRDefault="00B70C28">
      <w:pPr>
        <w:pStyle w:val="ConsPlusNormal"/>
        <w:spacing w:before="220"/>
        <w:ind w:firstLine="540"/>
        <w:jc w:val="both"/>
      </w:pPr>
      <w:r>
        <w:t xml:space="preserve">(e) Сертификация второстепенных изменений Разработчиком модификации производится в соответствии с </w:t>
      </w:r>
      <w:hyperlink w:anchor="P442" w:history="1">
        <w:r>
          <w:rPr>
            <w:color w:val="0000FF"/>
          </w:rPr>
          <w:t>Разделом D</w:t>
        </w:r>
      </w:hyperlink>
      <w:r>
        <w:t xml:space="preserve"> Правил.</w:t>
      </w:r>
    </w:p>
    <w:p w:rsidR="00B70C28" w:rsidRDefault="00B70C28">
      <w:pPr>
        <w:pStyle w:val="ConsPlusNormal"/>
        <w:ind w:firstLine="540"/>
        <w:jc w:val="both"/>
      </w:pPr>
    </w:p>
    <w:p w:rsidR="00B70C28" w:rsidRDefault="00B70C28">
      <w:pPr>
        <w:pStyle w:val="ConsPlusTitle"/>
        <w:jc w:val="center"/>
        <w:outlineLvl w:val="2"/>
      </w:pPr>
      <w:r>
        <w:t>ВЫДАЧА ДОПОЛНИТЕЛЬНОГО СЕРТИФИКАТА ТИПА</w:t>
      </w:r>
    </w:p>
    <w:p w:rsidR="00B70C28" w:rsidRDefault="00B70C28">
      <w:pPr>
        <w:pStyle w:val="ConsPlusNormal"/>
        <w:ind w:firstLine="540"/>
        <w:jc w:val="both"/>
      </w:pPr>
    </w:p>
    <w:p w:rsidR="00B70C28" w:rsidRDefault="00B70C28">
      <w:pPr>
        <w:pStyle w:val="ConsPlusTitle"/>
        <w:ind w:firstLine="540"/>
        <w:jc w:val="both"/>
        <w:outlineLvl w:val="3"/>
      </w:pPr>
      <w:bookmarkStart w:id="56" w:name="P520"/>
      <w:bookmarkEnd w:id="56"/>
      <w:r>
        <w:t>21.113A Применимые требования</w:t>
      </w:r>
    </w:p>
    <w:p w:rsidR="00B70C28" w:rsidRDefault="00B70C28">
      <w:pPr>
        <w:pStyle w:val="ConsPlusNormal"/>
        <w:spacing w:before="220"/>
        <w:ind w:firstLine="540"/>
        <w:jc w:val="both"/>
      </w:pPr>
      <w:r>
        <w:t xml:space="preserve">К изделию, в типовую конструкцию которого вносится главное изменение, применяются требования к летной годности и охране окружающей среды, указанные в </w:t>
      </w:r>
      <w:hyperlink w:anchor="P461" w:history="1">
        <w:r>
          <w:rPr>
            <w:color w:val="0000FF"/>
          </w:rPr>
          <w:t>пункте 21.92</w:t>
        </w:r>
      </w:hyperlink>
      <w:r>
        <w:t xml:space="preserve"> Правил.</w:t>
      </w:r>
    </w:p>
    <w:p w:rsidR="00B70C28" w:rsidRDefault="00B70C28">
      <w:pPr>
        <w:pStyle w:val="ConsPlusNormal"/>
        <w:spacing w:before="220"/>
        <w:ind w:firstLine="540"/>
        <w:jc w:val="both"/>
      </w:pPr>
      <w:r>
        <w:t>Разработчик модификации оформляет Сертификационный базис модификации, включая в него применимые требования.</w:t>
      </w:r>
    </w:p>
    <w:p w:rsidR="00B70C28" w:rsidRDefault="00B70C28">
      <w:pPr>
        <w:pStyle w:val="ConsPlusNormal"/>
        <w:ind w:firstLine="540"/>
        <w:jc w:val="both"/>
      </w:pPr>
    </w:p>
    <w:p w:rsidR="00B70C28" w:rsidRDefault="00B70C28">
      <w:pPr>
        <w:pStyle w:val="ConsPlusTitle"/>
        <w:ind w:firstLine="540"/>
        <w:jc w:val="both"/>
        <w:outlineLvl w:val="3"/>
      </w:pPr>
      <w:r>
        <w:t>21.113B Заявка на получение Дополнительного сертификата типа</w:t>
      </w:r>
    </w:p>
    <w:p w:rsidR="00B70C28" w:rsidRDefault="00B70C28">
      <w:pPr>
        <w:pStyle w:val="ConsPlusNormal"/>
        <w:spacing w:before="220"/>
        <w:ind w:firstLine="540"/>
        <w:jc w:val="both"/>
      </w:pPr>
      <w:r>
        <w:t>(a) Заявка на получение Дополнительного сертификата типа (далее - ДСТ) подается Разработчиком модификации в Уполномоченный орган.</w:t>
      </w:r>
    </w:p>
    <w:p w:rsidR="00B70C28" w:rsidRDefault="00B70C28">
      <w:pPr>
        <w:pStyle w:val="ConsPlusNormal"/>
        <w:spacing w:before="220"/>
        <w:ind w:firstLine="540"/>
        <w:jc w:val="both"/>
      </w:pPr>
      <w:r>
        <w:t>В случае, если Заявитель не является Разработчиком, то Заявка на получение ДСТ должна быть подана одновременно с Заявкой на получение Сертификата Разработчика.</w:t>
      </w:r>
    </w:p>
    <w:p w:rsidR="00B70C28" w:rsidRDefault="00B70C28">
      <w:pPr>
        <w:pStyle w:val="ConsPlusNormal"/>
        <w:spacing w:before="220"/>
        <w:ind w:firstLine="540"/>
        <w:jc w:val="both"/>
      </w:pPr>
      <w:r>
        <w:lastRenderedPageBreak/>
        <w:t>Срок действия Заявки на получение ДСТ 3 года.</w:t>
      </w:r>
    </w:p>
    <w:p w:rsidR="00B70C28" w:rsidRDefault="00B70C28">
      <w:pPr>
        <w:pStyle w:val="ConsPlusNormal"/>
        <w:spacing w:before="220"/>
        <w:ind w:firstLine="540"/>
        <w:jc w:val="both"/>
      </w:pPr>
      <w:bookmarkStart w:id="57" w:name="P528"/>
      <w:bookmarkEnd w:id="57"/>
      <w:r>
        <w:t>(b) Заявка на получение ДСТ должна сопровождаться:</w:t>
      </w:r>
    </w:p>
    <w:p w:rsidR="00B70C28" w:rsidRDefault="00B70C28">
      <w:pPr>
        <w:pStyle w:val="ConsPlusNormal"/>
        <w:spacing w:before="220"/>
        <w:ind w:firstLine="540"/>
        <w:jc w:val="both"/>
      </w:pPr>
      <w:bookmarkStart w:id="58" w:name="P529"/>
      <w:bookmarkEnd w:id="58"/>
      <w:r>
        <w:t>(1) Соглашением между Разработчиком модификации и Держателем Сертификата типа о распределении между ними ответственности за обеспечение соответствия типовой конструкции модифицированного изделия требованиям к летной годности и охране окружающей среды; или</w:t>
      </w:r>
    </w:p>
    <w:p w:rsidR="00B70C28" w:rsidRDefault="00B70C28">
      <w:pPr>
        <w:pStyle w:val="ConsPlusNormal"/>
        <w:spacing w:before="220"/>
        <w:ind w:firstLine="540"/>
        <w:jc w:val="both"/>
      </w:pPr>
      <w:r>
        <w:t>(2) Обоснованием того, что Разработчик модификации обладает достаточной информацией об актуализированной типовой конструкции изделия и обладает необходимыми техническими возможностями и компетенцией для внесения изменения в типовую конструкцию в заявленной области и проведения дополнительных сертификационных работ, а также для обеспечения соответствия типовой конструкции модифицированного изделия требованиям к летной годности и охране окружающей среды.</w:t>
      </w:r>
    </w:p>
    <w:p w:rsidR="00B70C28" w:rsidRDefault="00B70C28">
      <w:pPr>
        <w:pStyle w:val="ConsPlusNormal"/>
        <w:spacing w:before="220"/>
        <w:ind w:firstLine="540"/>
        <w:jc w:val="both"/>
      </w:pPr>
      <w:r>
        <w:t xml:space="preserve">(c) Соглашение, указанное в </w:t>
      </w:r>
      <w:hyperlink w:anchor="P529" w:history="1">
        <w:r>
          <w:rPr>
            <w:color w:val="0000FF"/>
          </w:rPr>
          <w:t>подпункте (b)(1) пункта 21.113B</w:t>
        </w:r>
      </w:hyperlink>
      <w:r>
        <w:t xml:space="preserve"> Правил должно предусматривать порядок взаимодействия Разработчика модификации и Держателя Сертификата типа при разработке модификации и дополнительной сертификации модифицированного изделия. При этом Разработчик модификации обеспечивает летную годность изделия в части модификации.</w:t>
      </w:r>
    </w:p>
    <w:p w:rsidR="00B70C28" w:rsidRDefault="00B70C28">
      <w:pPr>
        <w:pStyle w:val="ConsPlusNormal"/>
        <w:spacing w:before="220"/>
        <w:ind w:firstLine="540"/>
        <w:jc w:val="both"/>
      </w:pPr>
      <w:r>
        <w:t>(d) К Заявке на получение ДСТ прилагаются:</w:t>
      </w:r>
    </w:p>
    <w:p w:rsidR="00B70C28" w:rsidRDefault="00B70C28">
      <w:pPr>
        <w:pStyle w:val="ConsPlusNormal"/>
        <w:spacing w:before="220"/>
        <w:ind w:firstLine="540"/>
        <w:jc w:val="both"/>
      </w:pPr>
      <w:r>
        <w:t xml:space="preserve">(1) Сертификационный базис модификации, указанный в </w:t>
      </w:r>
      <w:hyperlink w:anchor="P520" w:history="1">
        <w:r>
          <w:rPr>
            <w:color w:val="0000FF"/>
          </w:rPr>
          <w:t>пункте 21.113A</w:t>
        </w:r>
      </w:hyperlink>
      <w:r>
        <w:t xml:space="preserve"> Правил;</w:t>
      </w:r>
    </w:p>
    <w:p w:rsidR="00B70C28" w:rsidRDefault="00B70C28">
      <w:pPr>
        <w:pStyle w:val="ConsPlusNormal"/>
        <w:spacing w:before="220"/>
        <w:ind w:firstLine="540"/>
        <w:jc w:val="both"/>
      </w:pPr>
      <w:r>
        <w:t>(2) Программа сертификационных работ на получение ДСТ;</w:t>
      </w:r>
    </w:p>
    <w:p w:rsidR="00B70C28" w:rsidRDefault="00B70C28">
      <w:pPr>
        <w:pStyle w:val="ConsPlusNormal"/>
        <w:spacing w:before="220"/>
        <w:ind w:firstLine="540"/>
        <w:jc w:val="both"/>
      </w:pPr>
      <w:r>
        <w:t xml:space="preserve">(3) копия Соглашения или Обоснования, указанные в </w:t>
      </w:r>
      <w:hyperlink w:anchor="P528" w:history="1">
        <w:r>
          <w:rPr>
            <w:color w:val="0000FF"/>
          </w:rPr>
          <w:t>подпункте (b) пункта 21.113B</w:t>
        </w:r>
      </w:hyperlink>
      <w:r>
        <w:t xml:space="preserve"> Правил.</w:t>
      </w:r>
    </w:p>
    <w:p w:rsidR="00B70C28" w:rsidRDefault="00B70C28">
      <w:pPr>
        <w:pStyle w:val="ConsPlusNormal"/>
        <w:spacing w:before="220"/>
        <w:ind w:firstLine="540"/>
        <w:jc w:val="both"/>
      </w:pPr>
      <w:r>
        <w:t>(e) По результатам рассмотрения Заявки и прилагаемых к ней документов Уполномоченный орган уведомляет Разработчика модификации (Заявителя) о принятии Заявки и организует проведение дополнительных сертификационных работ.</w:t>
      </w:r>
    </w:p>
    <w:p w:rsidR="00B70C28" w:rsidRDefault="00B70C28">
      <w:pPr>
        <w:pStyle w:val="ConsPlusNormal"/>
        <w:ind w:firstLine="540"/>
        <w:jc w:val="both"/>
      </w:pPr>
    </w:p>
    <w:p w:rsidR="00B70C28" w:rsidRDefault="00B70C28">
      <w:pPr>
        <w:pStyle w:val="ConsPlusTitle"/>
        <w:ind w:firstLine="540"/>
        <w:jc w:val="both"/>
        <w:outlineLvl w:val="3"/>
      </w:pPr>
      <w:r>
        <w:t>21.114 Дополнительные сертификационные работы. Выдача Дополнительного сертификата типа</w:t>
      </w:r>
    </w:p>
    <w:p w:rsidR="00B70C28" w:rsidRDefault="00B70C28">
      <w:pPr>
        <w:pStyle w:val="ConsPlusNormal"/>
        <w:spacing w:before="220"/>
        <w:ind w:firstLine="540"/>
        <w:jc w:val="both"/>
      </w:pPr>
      <w:r>
        <w:t>(a) Дополнительные сертификационные работы проводятся Заявителем совместно с Авиарегистром.</w:t>
      </w:r>
    </w:p>
    <w:p w:rsidR="00B70C28" w:rsidRDefault="00B70C28">
      <w:pPr>
        <w:pStyle w:val="ConsPlusNormal"/>
        <w:spacing w:before="220"/>
        <w:ind w:firstLine="540"/>
        <w:jc w:val="both"/>
      </w:pPr>
      <w:r>
        <w:t>(b) Целью дополнительных сертификационных работ является определение соответствия изделия с внесенным в его типовую конструкцию главным изменением требованиям Сертификационного базиса модификации.</w:t>
      </w:r>
    </w:p>
    <w:p w:rsidR="00B70C28" w:rsidRDefault="00B70C28">
      <w:pPr>
        <w:pStyle w:val="ConsPlusNormal"/>
        <w:spacing w:before="220"/>
        <w:ind w:firstLine="540"/>
        <w:jc w:val="both"/>
      </w:pPr>
      <w:r>
        <w:t>(c) Программы дополнительных сертификационных работ разрабатываются Заявителем. Авиарегистр проводит экспертизу программ дополнительных сертификационных работ, в случае необходимости привлекая Сертификационные центры для экспертных заключений. После проведения экспертизы Авиарегистром, Программы дополнительных сертификационных работ утверждаются Уполномоченным органом.</w:t>
      </w:r>
    </w:p>
    <w:p w:rsidR="00B70C28" w:rsidRDefault="00B70C28">
      <w:pPr>
        <w:pStyle w:val="ConsPlusNormal"/>
        <w:spacing w:before="220"/>
        <w:ind w:firstLine="540"/>
        <w:jc w:val="both"/>
      </w:pPr>
      <w:r>
        <w:t>(d) По результатам дополнительных сертификационных работ Заявитель оформляет и представляет в Авиарегистр:</w:t>
      </w:r>
    </w:p>
    <w:p w:rsidR="00B70C28" w:rsidRDefault="00B70C28">
      <w:pPr>
        <w:pStyle w:val="ConsPlusNormal"/>
        <w:spacing w:before="220"/>
        <w:ind w:firstLine="540"/>
        <w:jc w:val="both"/>
      </w:pPr>
      <w:bookmarkStart w:id="59" w:name="P543"/>
      <w:bookmarkEnd w:id="59"/>
      <w:r>
        <w:t>(1) Акт дополнительных сертификационных работ, раздел "Заключение" которого описывает результаты дополнительных сертификационных работ отвечающих цели, предусмотренной Правилами;</w:t>
      </w:r>
    </w:p>
    <w:p w:rsidR="00B70C28" w:rsidRDefault="00B70C28">
      <w:pPr>
        <w:pStyle w:val="ConsPlusNormal"/>
        <w:spacing w:before="220"/>
        <w:ind w:firstLine="540"/>
        <w:jc w:val="both"/>
      </w:pPr>
      <w:bookmarkStart w:id="60" w:name="P544"/>
      <w:bookmarkEnd w:id="60"/>
      <w:r>
        <w:t xml:space="preserve">(2) дополнения к эксплуатационной документации модифицированного изделия, в части, </w:t>
      </w:r>
      <w:r>
        <w:lastRenderedPageBreak/>
        <w:t>предусмотренной в Правилах;</w:t>
      </w:r>
    </w:p>
    <w:p w:rsidR="00B70C28" w:rsidRDefault="00B70C28">
      <w:pPr>
        <w:pStyle w:val="ConsPlusNormal"/>
        <w:spacing w:before="220"/>
        <w:ind w:firstLine="540"/>
        <w:jc w:val="both"/>
      </w:pPr>
      <w:r>
        <w:t>(3) Контрольный перечень соответствия модифицированного изделия требованиям Сертификационного базиса модификации, согласованный с Независимой инспекцией.</w:t>
      </w:r>
    </w:p>
    <w:p w:rsidR="00B70C28" w:rsidRDefault="00B70C28">
      <w:pPr>
        <w:pStyle w:val="ConsPlusNormal"/>
        <w:spacing w:before="220"/>
        <w:ind w:firstLine="540"/>
        <w:jc w:val="both"/>
      </w:pPr>
      <w:r>
        <w:t xml:space="preserve">Авиарегистр проводит экспертизу указанного в </w:t>
      </w:r>
      <w:hyperlink w:anchor="P543" w:history="1">
        <w:r>
          <w:rPr>
            <w:color w:val="0000FF"/>
          </w:rPr>
          <w:t>части (1)</w:t>
        </w:r>
      </w:hyperlink>
      <w:r>
        <w:t xml:space="preserve"> настоящего подпункта Правил документа, в случае необходимости привлекая Сертификационные центры для экспертных заключений. После проведения экспертизы Авиарегистром, документ, указанный в </w:t>
      </w:r>
      <w:hyperlink w:anchor="P543" w:history="1">
        <w:r>
          <w:rPr>
            <w:color w:val="0000FF"/>
          </w:rPr>
          <w:t>части (1)</w:t>
        </w:r>
      </w:hyperlink>
      <w:r>
        <w:t xml:space="preserve"> настоящего подпункта Правил утверждается Уполномоченным органом. Авиарегистр проводит экспертизу указанного в </w:t>
      </w:r>
      <w:hyperlink w:anchor="P544" w:history="1">
        <w:r>
          <w:rPr>
            <w:color w:val="0000FF"/>
          </w:rPr>
          <w:t>части (2)</w:t>
        </w:r>
      </w:hyperlink>
      <w:r>
        <w:t xml:space="preserve"> настоящего подпункта Правил документа в части, предусмотренной Правилами, в случае необходимости привлекая Сертификационные центры для экспертных заключений. После проведения экспертизы Авиарегистром, документы, указанные в </w:t>
      </w:r>
      <w:hyperlink w:anchor="P544" w:history="1">
        <w:r>
          <w:rPr>
            <w:color w:val="0000FF"/>
          </w:rPr>
          <w:t>части (2)</w:t>
        </w:r>
      </w:hyperlink>
      <w:r>
        <w:t xml:space="preserve"> настоящего подпункта Правил утверждаются Уполномоченным органом в части, предусмотренной Правилами.</w:t>
      </w:r>
    </w:p>
    <w:p w:rsidR="00B70C28" w:rsidRDefault="00B70C28">
      <w:pPr>
        <w:pStyle w:val="ConsPlusNormal"/>
        <w:spacing w:before="220"/>
        <w:ind w:firstLine="540"/>
        <w:jc w:val="both"/>
      </w:pPr>
      <w:r>
        <w:t>(e) Уполномоченный орган одобряет Сертификационный базис модификации.</w:t>
      </w:r>
    </w:p>
    <w:p w:rsidR="00B70C28" w:rsidRDefault="00B70C28">
      <w:pPr>
        <w:pStyle w:val="ConsPlusNormal"/>
        <w:spacing w:before="220"/>
        <w:ind w:firstLine="540"/>
        <w:jc w:val="both"/>
      </w:pPr>
      <w:r>
        <w:t>(f) После проведения экспертизы документов, Авиарегистр оформляет Заключение. Заявитель направляет в Уполномоченный орган Представление на получение ДСТ.</w:t>
      </w:r>
    </w:p>
    <w:p w:rsidR="00B70C28" w:rsidRDefault="00B70C28">
      <w:pPr>
        <w:pStyle w:val="ConsPlusNormal"/>
        <w:spacing w:before="220"/>
        <w:ind w:firstLine="540"/>
        <w:jc w:val="both"/>
      </w:pPr>
      <w:r>
        <w:t>К Представлению прилагается Уведомление Заявителя, согласованное с Независимой инспекцией в организации Заявителя, о том, что конструкторская документация откорректирована по результатам дополнительных сертификационных работ, отражает модифицированную типовую конструкцию экземпляров изделия и пригодна для реализации модификации.</w:t>
      </w:r>
    </w:p>
    <w:p w:rsidR="00B70C28" w:rsidRDefault="00B70C28">
      <w:pPr>
        <w:pStyle w:val="ConsPlusNormal"/>
        <w:spacing w:before="220"/>
        <w:ind w:firstLine="540"/>
        <w:jc w:val="both"/>
      </w:pPr>
      <w:r>
        <w:t>(g) На основании Заключения и Представления Заявителя Уполномоченный орган утверждает дополнение к эксплуатационной документации модифицированного изделия (в части, предусмотренной Правилами и Нормами летной годности) и выдает Заявителю ДСТ и уведомляет об этом Держателя Сертификата типа.</w:t>
      </w:r>
    </w:p>
    <w:p w:rsidR="00B70C28" w:rsidRDefault="00B70C28">
      <w:pPr>
        <w:pStyle w:val="ConsPlusNormal"/>
        <w:ind w:firstLine="540"/>
        <w:jc w:val="both"/>
      </w:pPr>
    </w:p>
    <w:p w:rsidR="00B70C28" w:rsidRDefault="00B70C28">
      <w:pPr>
        <w:pStyle w:val="ConsPlusTitle"/>
        <w:ind w:firstLine="540"/>
        <w:jc w:val="both"/>
        <w:outlineLvl w:val="3"/>
      </w:pPr>
      <w:r>
        <w:t>21.115 Содержание Дополнительного сертификата типа</w:t>
      </w:r>
    </w:p>
    <w:p w:rsidR="00B70C28" w:rsidRDefault="00B70C28">
      <w:pPr>
        <w:pStyle w:val="ConsPlusNormal"/>
        <w:spacing w:before="220"/>
        <w:ind w:firstLine="540"/>
        <w:jc w:val="both"/>
      </w:pPr>
      <w:r>
        <w:t>(a) ДСТ удостоверяет соответствие модификации изделия требованиям Сертификационного базиса модификации.</w:t>
      </w:r>
    </w:p>
    <w:p w:rsidR="00B70C28" w:rsidRDefault="00B70C28">
      <w:pPr>
        <w:pStyle w:val="ConsPlusNormal"/>
        <w:spacing w:before="220"/>
        <w:ind w:firstLine="540"/>
        <w:jc w:val="both"/>
      </w:pPr>
      <w:r>
        <w:t>(b) ДСТ содержит краткое описание модификации, информацию о Держателе ДСТ, о моделях изделия, к которым применима данная модификация, применимых требованиях к летной годности и охраны окружающей среды, установленных ограничениях и условиях, а также ссылку на действующий Сертификат типа изделия.</w:t>
      </w:r>
    </w:p>
    <w:p w:rsidR="00B70C28" w:rsidRDefault="00B70C28">
      <w:pPr>
        <w:pStyle w:val="ConsPlusNormal"/>
        <w:ind w:firstLine="540"/>
        <w:jc w:val="both"/>
      </w:pPr>
    </w:p>
    <w:p w:rsidR="00B70C28" w:rsidRDefault="00B70C28">
      <w:pPr>
        <w:pStyle w:val="ConsPlusTitle"/>
        <w:ind w:firstLine="540"/>
        <w:jc w:val="both"/>
        <w:outlineLvl w:val="3"/>
      </w:pPr>
      <w:r>
        <w:t>21.116 Обязанности Держателя Дополнительного сертификата типа</w:t>
      </w:r>
    </w:p>
    <w:p w:rsidR="00B70C28" w:rsidRDefault="00B70C28">
      <w:pPr>
        <w:pStyle w:val="ConsPlusNormal"/>
        <w:spacing w:before="220"/>
        <w:ind w:firstLine="540"/>
        <w:jc w:val="both"/>
      </w:pPr>
      <w:bookmarkStart w:id="61" w:name="P557"/>
      <w:bookmarkEnd w:id="61"/>
      <w:r>
        <w:t>(a) Держатель ДСТ обеспечивает и поддерживает летную годность типовой конструкции модифицированного изделия в части внесенной в его типовую конструкцию модификации и элементов типовой конструкции изделия, на которые оказывает воздействие модификация, а также:</w:t>
      </w:r>
    </w:p>
    <w:p w:rsidR="00B70C28" w:rsidRDefault="00B70C28">
      <w:pPr>
        <w:pStyle w:val="ConsPlusNormal"/>
        <w:spacing w:before="220"/>
        <w:ind w:firstLine="540"/>
        <w:jc w:val="both"/>
      </w:pPr>
      <w:r>
        <w:t>(1) обеспечивает хранение конструкторской, доказательной и эксплуатационной документации изделия в течение всего срока эксплуатации;</w:t>
      </w:r>
    </w:p>
    <w:p w:rsidR="00B70C28" w:rsidRDefault="00B70C28">
      <w:pPr>
        <w:pStyle w:val="ConsPlusNormal"/>
        <w:spacing w:before="220"/>
        <w:ind w:firstLine="540"/>
        <w:jc w:val="both"/>
      </w:pPr>
      <w:r>
        <w:t xml:space="preserve">(2) выполняет обязанности в соответствии с </w:t>
      </w:r>
      <w:hyperlink w:anchor="P428" w:history="1">
        <w:r>
          <w:rPr>
            <w:color w:val="0000FF"/>
          </w:rPr>
          <w:t>подпунктами (5)</w:t>
        </w:r>
      </w:hyperlink>
      <w:r>
        <w:t xml:space="preserve">, </w:t>
      </w:r>
      <w:hyperlink w:anchor="P429" w:history="1">
        <w:r>
          <w:rPr>
            <w:color w:val="0000FF"/>
          </w:rPr>
          <w:t>(6) пункта 21.44</w:t>
        </w:r>
      </w:hyperlink>
      <w:r>
        <w:t xml:space="preserve"> Правил.</w:t>
      </w:r>
    </w:p>
    <w:p w:rsidR="00B70C28" w:rsidRDefault="00B70C28">
      <w:pPr>
        <w:pStyle w:val="ConsPlusNormal"/>
        <w:spacing w:before="220"/>
        <w:ind w:firstLine="540"/>
        <w:jc w:val="both"/>
      </w:pPr>
      <w:bookmarkStart w:id="62" w:name="P560"/>
      <w:bookmarkEnd w:id="62"/>
      <w:r>
        <w:t xml:space="preserve">(b) Держатель ДСТ обязан незамедлительно уведомить Уполномоченный орган и Уполномоченный орган исполнительной власти в области промышленности (в случае необходимости) о возникновении обстоятельств, препятствующих выполнению обязанностей, указанных в </w:t>
      </w:r>
      <w:hyperlink w:anchor="P557" w:history="1">
        <w:r>
          <w:rPr>
            <w:color w:val="0000FF"/>
          </w:rPr>
          <w:t>подпункте (a) пункта 21.116</w:t>
        </w:r>
      </w:hyperlink>
      <w:r>
        <w:t xml:space="preserve"> Правил.</w:t>
      </w:r>
    </w:p>
    <w:p w:rsidR="00B70C28" w:rsidRDefault="00B70C28">
      <w:pPr>
        <w:pStyle w:val="ConsPlusNormal"/>
        <w:spacing w:before="220"/>
        <w:ind w:firstLine="540"/>
        <w:jc w:val="both"/>
      </w:pPr>
      <w:r>
        <w:lastRenderedPageBreak/>
        <w:t xml:space="preserve">В этом случае Держатель ДСТ обеспечивает условия передачи ДСТ в соответствии с </w:t>
      </w:r>
      <w:hyperlink w:anchor="P563" w:history="1">
        <w:r>
          <w:rPr>
            <w:color w:val="0000FF"/>
          </w:rPr>
          <w:t>пунктом 21.117</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3"/>
      </w:pPr>
      <w:bookmarkStart w:id="63" w:name="P563"/>
      <w:bookmarkEnd w:id="63"/>
      <w:r>
        <w:t>21.117 Передача Дополнительного сертификата типа</w:t>
      </w:r>
    </w:p>
    <w:p w:rsidR="00B70C28" w:rsidRDefault="00B70C28">
      <w:pPr>
        <w:pStyle w:val="ConsPlusNormal"/>
        <w:spacing w:before="220"/>
        <w:ind w:firstLine="540"/>
        <w:jc w:val="both"/>
      </w:pPr>
      <w:r>
        <w:t>(a) Уполномоченный орган осуществляет передачу ДСТ путем аннулирования ДСТ и выдачи ДСТ, оформленного на другое юридическое лицо (правопреемника) при соблюдении следующих условий:</w:t>
      </w:r>
    </w:p>
    <w:p w:rsidR="00B70C28" w:rsidRDefault="00B70C28">
      <w:pPr>
        <w:pStyle w:val="ConsPlusNormal"/>
        <w:spacing w:before="220"/>
        <w:ind w:firstLine="540"/>
        <w:jc w:val="both"/>
      </w:pPr>
      <w:r>
        <w:t xml:space="preserve">(1) Правопреемник соответствует условиям и требованиям, указанным в </w:t>
      </w:r>
      <w:hyperlink w:anchor="P502" w:history="1">
        <w:r>
          <w:rPr>
            <w:color w:val="0000FF"/>
          </w:rPr>
          <w:t>пункте 21.112A</w:t>
        </w:r>
      </w:hyperlink>
      <w:r>
        <w:t xml:space="preserve"> Правил;</w:t>
      </w:r>
    </w:p>
    <w:p w:rsidR="00B70C28" w:rsidRDefault="00B70C28">
      <w:pPr>
        <w:pStyle w:val="ConsPlusNormal"/>
        <w:spacing w:before="220"/>
        <w:ind w:firstLine="540"/>
        <w:jc w:val="both"/>
      </w:pPr>
      <w:r>
        <w:t xml:space="preserve">(2) Держатель ДСТ и правопреемник представили в Уполномоченный орган совместное Заявление о том, что Держатель ДСТ передал, а правопреемник принял документацию, указанную в </w:t>
      </w:r>
      <w:hyperlink w:anchor="P560" w:history="1">
        <w:r>
          <w:rPr>
            <w:color w:val="0000FF"/>
          </w:rPr>
          <w:t>подпункте (b)</w:t>
        </w:r>
      </w:hyperlink>
      <w:r>
        <w:t>(1) пункта 21.116 Правил, а также иные документы и материалы, необходимые для выполнения правопреемником обязанностей Держателя ДСТ.</w:t>
      </w:r>
    </w:p>
    <w:p w:rsidR="00B70C28" w:rsidRDefault="00B70C28">
      <w:pPr>
        <w:pStyle w:val="ConsPlusNormal"/>
        <w:spacing w:before="220"/>
        <w:ind w:firstLine="540"/>
        <w:jc w:val="both"/>
      </w:pPr>
      <w:r>
        <w:t xml:space="preserve">(b) В том случае, если Держатель ДСТ уведомил о возникновении обстоятельств, препятствующих выполнению обязанностей, указанных в </w:t>
      </w:r>
      <w:hyperlink w:anchor="P557" w:history="1">
        <w:r>
          <w:rPr>
            <w:color w:val="0000FF"/>
          </w:rPr>
          <w:t>подпункте (a) пункта 21.116</w:t>
        </w:r>
      </w:hyperlink>
      <w:r>
        <w:t xml:space="preserve"> Правил, и отсутствии правопреемника, ДСТ может быть передан Уполномоченным органом другому юридическому лицу по представлению Уполномоченного органа исполнительной власти в области промышленности.</w:t>
      </w:r>
    </w:p>
    <w:p w:rsidR="00B70C28" w:rsidRDefault="00B70C28">
      <w:pPr>
        <w:pStyle w:val="ConsPlusNormal"/>
        <w:spacing w:before="220"/>
        <w:ind w:firstLine="540"/>
        <w:jc w:val="both"/>
      </w:pPr>
      <w:r>
        <w:t xml:space="preserve">(c) Уполномоченный орган принимает решение о возможности передачи ДСТ юридическому лицу, представленному Уполномоченным органом исполнительной власти в области промышленности, при соблюдении этим юридическим лицом условий и требований, указанных в </w:t>
      </w:r>
      <w:hyperlink w:anchor="P502" w:history="1">
        <w:r>
          <w:rPr>
            <w:color w:val="0000FF"/>
          </w:rPr>
          <w:t>пункте 21.112A</w:t>
        </w:r>
      </w:hyperlink>
      <w:r>
        <w:t xml:space="preserve"> и </w:t>
      </w:r>
      <w:hyperlink w:anchor="P557" w:history="1">
        <w:r>
          <w:rPr>
            <w:color w:val="0000FF"/>
          </w:rPr>
          <w:t>подпункте (a) пункта 21.116</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3"/>
      </w:pPr>
      <w:r>
        <w:t>21.118 Действие Дополнительного сертификата типа</w:t>
      </w:r>
    </w:p>
    <w:p w:rsidR="00B70C28" w:rsidRDefault="00B70C28">
      <w:pPr>
        <w:pStyle w:val="ConsPlusNormal"/>
        <w:spacing w:before="220"/>
        <w:ind w:firstLine="540"/>
        <w:jc w:val="both"/>
      </w:pPr>
      <w:r>
        <w:t>(a) Срок действия ДСТ не ограничивается.</w:t>
      </w:r>
    </w:p>
    <w:p w:rsidR="00B70C28" w:rsidRDefault="00B70C28">
      <w:pPr>
        <w:pStyle w:val="ConsPlusNormal"/>
        <w:spacing w:before="220"/>
        <w:ind w:firstLine="540"/>
        <w:jc w:val="both"/>
      </w:pPr>
      <w:r>
        <w:t>(b) ДСТ, если он не передан Правопреемнику, прекращает действие в следующих случаях:</w:t>
      </w:r>
    </w:p>
    <w:p w:rsidR="00B70C28" w:rsidRDefault="00B70C28">
      <w:pPr>
        <w:pStyle w:val="ConsPlusNormal"/>
        <w:spacing w:before="220"/>
        <w:ind w:firstLine="540"/>
        <w:jc w:val="both"/>
      </w:pPr>
      <w:r>
        <w:t>(1) ликвидация юридического лица, которому был выдан Дополнительный сертификат типа;</w:t>
      </w:r>
    </w:p>
    <w:p w:rsidR="00B70C28" w:rsidRDefault="00B70C28">
      <w:pPr>
        <w:pStyle w:val="ConsPlusNormal"/>
        <w:spacing w:before="220"/>
        <w:ind w:firstLine="540"/>
        <w:jc w:val="both"/>
      </w:pPr>
      <w:r>
        <w:t>(2) невыполнение Держателем ДСТ своих обязанностей</w:t>
      </w:r>
    </w:p>
    <w:p w:rsidR="00B70C28" w:rsidRDefault="00B70C28">
      <w:pPr>
        <w:pStyle w:val="ConsPlusNormal"/>
        <w:ind w:firstLine="540"/>
        <w:jc w:val="both"/>
      </w:pPr>
    </w:p>
    <w:p w:rsidR="00B70C28" w:rsidRDefault="00B70C28">
      <w:pPr>
        <w:pStyle w:val="ConsPlusTitle"/>
        <w:jc w:val="center"/>
        <w:outlineLvl w:val="1"/>
      </w:pPr>
      <w:bookmarkStart w:id="64" w:name="P576"/>
      <w:bookmarkEnd w:id="64"/>
      <w:r>
        <w:t>РАЗДЕЛ F - РАЗРЕШЕНИЕ НА ПРОИЗВОДСТВО НА ОСНОВАНИИ</w:t>
      </w:r>
    </w:p>
    <w:p w:rsidR="00B70C28" w:rsidRDefault="00B70C28">
      <w:pPr>
        <w:pStyle w:val="ConsPlusTitle"/>
        <w:jc w:val="center"/>
      </w:pPr>
      <w:r>
        <w:t>СЕРТИФИКАТА ТИПА</w:t>
      </w:r>
    </w:p>
    <w:p w:rsidR="00B70C28" w:rsidRDefault="00B70C28">
      <w:pPr>
        <w:pStyle w:val="ConsPlusNormal"/>
        <w:ind w:firstLine="540"/>
        <w:jc w:val="both"/>
      </w:pPr>
    </w:p>
    <w:p w:rsidR="00B70C28" w:rsidRDefault="00B70C28">
      <w:pPr>
        <w:pStyle w:val="ConsPlusTitle"/>
        <w:ind w:firstLine="540"/>
        <w:jc w:val="both"/>
        <w:outlineLvl w:val="2"/>
      </w:pPr>
      <w:r>
        <w:t>21.121 Область применения</w:t>
      </w:r>
    </w:p>
    <w:p w:rsidR="00B70C28" w:rsidRDefault="00B70C28">
      <w:pPr>
        <w:pStyle w:val="ConsPlusNormal"/>
        <w:spacing w:before="220"/>
        <w:ind w:firstLine="540"/>
        <w:jc w:val="both"/>
      </w:pPr>
      <w:r>
        <w:t>В данном разделе Правил представлены требования к производству ВС, компонентов I класса по одобренной конструкторской документации, указанной в Сертификате типа.</w:t>
      </w:r>
    </w:p>
    <w:p w:rsidR="00B70C28" w:rsidRDefault="00B70C28">
      <w:pPr>
        <w:pStyle w:val="ConsPlusNormal"/>
        <w:ind w:firstLine="540"/>
        <w:jc w:val="both"/>
      </w:pPr>
    </w:p>
    <w:p w:rsidR="00B70C28" w:rsidRDefault="00B70C28">
      <w:pPr>
        <w:pStyle w:val="ConsPlusTitle"/>
        <w:ind w:firstLine="540"/>
        <w:jc w:val="both"/>
        <w:outlineLvl w:val="2"/>
      </w:pPr>
      <w:r>
        <w:t>21.122 Право на получение Разрешения на производство</w:t>
      </w:r>
    </w:p>
    <w:p w:rsidR="00B70C28" w:rsidRDefault="00B70C28">
      <w:pPr>
        <w:pStyle w:val="ConsPlusNormal"/>
        <w:spacing w:before="220"/>
        <w:ind w:firstLine="540"/>
        <w:jc w:val="both"/>
      </w:pPr>
      <w:r>
        <w:t>Юридическое лицо, являющееся Держателем Сертификата типа или обеспечившее взаимодействие с Держателем Сертификата типа на основании Лицензионного договора, может подать Заявку на получение Разрешения на производство ограниченного количества изделий АТ на основании Сертификата типа.</w:t>
      </w:r>
    </w:p>
    <w:p w:rsidR="00B70C28" w:rsidRDefault="00B70C28">
      <w:pPr>
        <w:pStyle w:val="ConsPlusNormal"/>
        <w:ind w:firstLine="540"/>
        <w:jc w:val="both"/>
      </w:pPr>
    </w:p>
    <w:p w:rsidR="00B70C28" w:rsidRDefault="00B70C28">
      <w:pPr>
        <w:pStyle w:val="ConsPlusTitle"/>
        <w:ind w:firstLine="540"/>
        <w:jc w:val="both"/>
        <w:outlineLvl w:val="2"/>
      </w:pPr>
      <w:r>
        <w:t>21.122A Подача и рассмотрение Заявки</w:t>
      </w:r>
    </w:p>
    <w:p w:rsidR="00B70C28" w:rsidRDefault="00B70C28">
      <w:pPr>
        <w:pStyle w:val="ConsPlusNormal"/>
        <w:spacing w:before="220"/>
        <w:ind w:firstLine="540"/>
        <w:jc w:val="both"/>
      </w:pPr>
      <w:bookmarkStart w:id="65" w:name="P586"/>
      <w:bookmarkEnd w:id="65"/>
      <w:r>
        <w:t xml:space="preserve">(a) Заявка, подписанная лицом, имеющим право действовать от имени Заявителя в </w:t>
      </w:r>
      <w:r>
        <w:lastRenderedPageBreak/>
        <w:t>соответствии с законодательством Российской Федерации, должна быть подготовлена и подана в Уполномоченный орган.</w:t>
      </w:r>
    </w:p>
    <w:p w:rsidR="00B70C28" w:rsidRDefault="00B70C28">
      <w:pPr>
        <w:pStyle w:val="ConsPlusNormal"/>
        <w:spacing w:before="220"/>
        <w:ind w:firstLine="540"/>
        <w:jc w:val="both"/>
      </w:pPr>
      <w:r>
        <w:t xml:space="preserve">(b) При нарушении Заявителем требований </w:t>
      </w:r>
      <w:hyperlink w:anchor="P586" w:history="1">
        <w:r>
          <w:rPr>
            <w:color w:val="0000FF"/>
          </w:rPr>
          <w:t>подпункта (a)</w:t>
        </w:r>
      </w:hyperlink>
      <w:r>
        <w:t xml:space="preserve"> настоящего пункта Правил, Уполномоченный орган уведомляет Заявителя о необходимости устранения в течение 30 календарных дней выявленных нарушений.</w:t>
      </w:r>
    </w:p>
    <w:p w:rsidR="00B70C28" w:rsidRDefault="00B70C28">
      <w:pPr>
        <w:pStyle w:val="ConsPlusNormal"/>
        <w:spacing w:before="220"/>
        <w:ind w:firstLine="540"/>
        <w:jc w:val="both"/>
      </w:pPr>
      <w:r>
        <w:t xml:space="preserve">(c) При неустранении Заявителем в течение 30 календарных дней со дня получения Заявителем указанного уведомления нарушений, либо они повторно поступили с нарушением требований </w:t>
      </w:r>
      <w:hyperlink w:anchor="P586" w:history="1">
        <w:r>
          <w:rPr>
            <w:color w:val="0000FF"/>
          </w:rPr>
          <w:t>подпункта (a)</w:t>
        </w:r>
      </w:hyperlink>
      <w:r>
        <w:t xml:space="preserve"> настоящего пункта Правил, рассмотрение Заявки и прилагаемых к ней документов прекращаются и Заявителю направляется уведомление об отказе в принятии Заявки.</w:t>
      </w:r>
    </w:p>
    <w:p w:rsidR="00B70C28" w:rsidRDefault="00B70C28">
      <w:pPr>
        <w:pStyle w:val="ConsPlusNormal"/>
        <w:spacing w:before="220"/>
        <w:ind w:firstLine="540"/>
        <w:jc w:val="both"/>
      </w:pPr>
      <w:r>
        <w:t xml:space="preserve">(d) Уполномоченный орган после рассмотрения Заявки и установления наличия полноты представленных документов и процедур в соответствии с требованиями </w:t>
      </w:r>
      <w:hyperlink w:anchor="P700" w:history="1">
        <w:r>
          <w:rPr>
            <w:color w:val="0000FF"/>
          </w:rPr>
          <w:t>пунктов 21.139</w:t>
        </w:r>
      </w:hyperlink>
      <w:r>
        <w:t xml:space="preserve">, </w:t>
      </w:r>
      <w:hyperlink w:anchor="P768" w:history="1">
        <w:r>
          <w:rPr>
            <w:color w:val="0000FF"/>
          </w:rPr>
          <w:t>21.143</w:t>
        </w:r>
      </w:hyperlink>
      <w:r>
        <w:t xml:space="preserve"> Правил в течение 15 рабочих дней со дня поступления Заявки уведомляет Заявителя о принятии Заявки и организует проведение работ по оценке соответствия представленных Заявителем документов и процедур требованиям Правил.</w:t>
      </w:r>
    </w:p>
    <w:p w:rsidR="00B70C28" w:rsidRDefault="00B70C28">
      <w:pPr>
        <w:pStyle w:val="ConsPlusNormal"/>
        <w:spacing w:before="220"/>
        <w:ind w:firstLine="540"/>
        <w:jc w:val="both"/>
      </w:pPr>
      <w:r>
        <w:t>(e) Уполномоченный орган выполняет работы в соответствии с воздушным законодательством Российской Федерации по подтверждению соответствия юридических лиц, осуществляющих изготовление ВС и другой АТ, требованиям Правил непосредственно, а также через Авиарегистр.</w:t>
      </w:r>
    </w:p>
    <w:p w:rsidR="00B70C28" w:rsidRDefault="00B70C28">
      <w:pPr>
        <w:pStyle w:val="ConsPlusNormal"/>
        <w:spacing w:before="220"/>
        <w:ind w:firstLine="540"/>
        <w:jc w:val="both"/>
      </w:pPr>
      <w:r>
        <w:t xml:space="preserve">(f) Авиарегистр на возмездной основе за счет средств Заявителя проводит оценку соответствия требованиям Правил документов и процедур Заявителя в соответствии с </w:t>
      </w:r>
      <w:hyperlink w:anchor="P700" w:history="1">
        <w:r>
          <w:rPr>
            <w:color w:val="0000FF"/>
          </w:rPr>
          <w:t>пунктами 21.139</w:t>
        </w:r>
      </w:hyperlink>
      <w:r>
        <w:t xml:space="preserve">, </w:t>
      </w:r>
      <w:hyperlink w:anchor="P768" w:history="1">
        <w:r>
          <w:rPr>
            <w:color w:val="0000FF"/>
          </w:rPr>
          <w:t>21.143</w:t>
        </w:r>
      </w:hyperlink>
      <w:r>
        <w:t xml:space="preserve"> Правил, и работы по выездной проверке Заявителя с привлечением в случае необходимости Сертификационных центров для установления достоверности содержащихся в документах сведений.</w:t>
      </w:r>
    </w:p>
    <w:p w:rsidR="00B70C28" w:rsidRDefault="00B70C28">
      <w:pPr>
        <w:pStyle w:val="ConsPlusNormal"/>
        <w:spacing w:before="220"/>
        <w:ind w:firstLine="540"/>
        <w:jc w:val="both"/>
      </w:pPr>
      <w:r>
        <w:t xml:space="preserve">(g) По результатам оценки соответствия документов и процедур Заявителя в соответствии с </w:t>
      </w:r>
      <w:hyperlink w:anchor="P700" w:history="1">
        <w:r>
          <w:rPr>
            <w:color w:val="0000FF"/>
          </w:rPr>
          <w:t>пунктами 21.139</w:t>
        </w:r>
      </w:hyperlink>
      <w:r>
        <w:t xml:space="preserve">, </w:t>
      </w:r>
      <w:hyperlink w:anchor="P768" w:history="1">
        <w:r>
          <w:rPr>
            <w:color w:val="0000FF"/>
          </w:rPr>
          <w:t>21.143</w:t>
        </w:r>
      </w:hyperlink>
      <w:r>
        <w:t xml:space="preserve"> Правил Авиарегистр разрабатывает и утверждает Заключение, содержащее результаты оценки.</w:t>
      </w:r>
    </w:p>
    <w:p w:rsidR="00B70C28" w:rsidRDefault="00B70C28">
      <w:pPr>
        <w:pStyle w:val="ConsPlusNormal"/>
        <w:ind w:firstLine="540"/>
        <w:jc w:val="both"/>
      </w:pPr>
    </w:p>
    <w:p w:rsidR="00B70C28" w:rsidRDefault="00B70C28">
      <w:pPr>
        <w:pStyle w:val="ConsPlusTitle"/>
        <w:ind w:firstLine="540"/>
        <w:jc w:val="both"/>
        <w:outlineLvl w:val="2"/>
      </w:pPr>
      <w:r>
        <w:t>21.123 Требования к Заявителю</w:t>
      </w:r>
    </w:p>
    <w:p w:rsidR="00B70C28" w:rsidRDefault="00B70C28">
      <w:pPr>
        <w:pStyle w:val="ConsPlusNormal"/>
        <w:spacing w:before="220"/>
        <w:ind w:firstLine="540"/>
        <w:jc w:val="both"/>
      </w:pPr>
      <w:r>
        <w:t>Каждый Изготовитель ВС, компонентов I класса, производящихся на основании Сертификата типа, должен:</w:t>
      </w:r>
    </w:p>
    <w:p w:rsidR="00B70C28" w:rsidRDefault="00B70C28">
      <w:pPr>
        <w:pStyle w:val="ConsPlusNormal"/>
        <w:spacing w:before="220"/>
        <w:ind w:firstLine="540"/>
        <w:jc w:val="both"/>
      </w:pPr>
      <w:bookmarkStart w:id="66" w:name="P596"/>
      <w:bookmarkEnd w:id="66"/>
      <w:r>
        <w:t>(1) обеспечить доступность каждого изготовленного изделия для проверки Независимой инспекцией;</w:t>
      </w:r>
    </w:p>
    <w:p w:rsidR="00B70C28" w:rsidRDefault="00B70C28">
      <w:pPr>
        <w:pStyle w:val="ConsPlusNormal"/>
        <w:spacing w:before="220"/>
        <w:ind w:firstLine="540"/>
        <w:jc w:val="both"/>
      </w:pPr>
      <w:bookmarkStart w:id="67" w:name="P597"/>
      <w:bookmarkEnd w:id="67"/>
      <w:r>
        <w:t>(2) иметь конструкторскую, технологическую и производственно-контрольную документацию, необходимую для предъявления Независимой инспекции, чтобы определить соответствие изделия и его частей типовой конструкции;</w:t>
      </w:r>
    </w:p>
    <w:p w:rsidR="00B70C28" w:rsidRDefault="00B70C28">
      <w:pPr>
        <w:pStyle w:val="ConsPlusNormal"/>
        <w:spacing w:before="220"/>
        <w:ind w:firstLine="540"/>
        <w:jc w:val="both"/>
      </w:pPr>
      <w:bookmarkStart w:id="68" w:name="P598"/>
      <w:bookmarkEnd w:id="68"/>
      <w:r>
        <w:t>(3) создать и поддерживать систему контроля производства, которая гарантирует, что каждое изделие соответствует одобренной типовой конструкции и находится в состоянии, обеспечивающем его безопасную эксплуатацию;</w:t>
      </w:r>
    </w:p>
    <w:p w:rsidR="00B70C28" w:rsidRDefault="00B70C28">
      <w:pPr>
        <w:pStyle w:val="ConsPlusNormal"/>
        <w:spacing w:before="220"/>
        <w:ind w:firstLine="540"/>
        <w:jc w:val="both"/>
      </w:pPr>
      <w:bookmarkStart w:id="69" w:name="P599"/>
      <w:bookmarkEnd w:id="69"/>
      <w:r>
        <w:t>(4) утвердить Руководство по качеству, устанавливающее систему контроля производства, соответствующую требованиям Правил;</w:t>
      </w:r>
    </w:p>
    <w:p w:rsidR="00B70C28" w:rsidRDefault="00B70C28">
      <w:pPr>
        <w:pStyle w:val="ConsPlusNormal"/>
        <w:spacing w:before="220"/>
        <w:ind w:firstLine="540"/>
        <w:jc w:val="both"/>
      </w:pPr>
      <w:bookmarkStart w:id="70" w:name="P600"/>
      <w:bookmarkEnd w:id="70"/>
      <w:r>
        <w:t>(5) утвердить Руководство по управлению безопасностью полетов;</w:t>
      </w:r>
    </w:p>
    <w:p w:rsidR="00B70C28" w:rsidRDefault="00B70C28">
      <w:pPr>
        <w:pStyle w:val="ConsPlusNormal"/>
        <w:spacing w:before="220"/>
        <w:ind w:firstLine="540"/>
        <w:jc w:val="both"/>
      </w:pPr>
      <w:r>
        <w:t xml:space="preserve">(6) предусмотреть в документах, регламентирующих отношения Заявителя со своими поставщиками, право выполнения Уполномоченным органом выездной проверки такого </w:t>
      </w:r>
      <w:r>
        <w:lastRenderedPageBreak/>
        <w:t>поставщика в рамках подтверждения Заявителем соответствия требованиям Правил;</w:t>
      </w:r>
    </w:p>
    <w:p w:rsidR="00B70C28" w:rsidRDefault="00B70C28">
      <w:pPr>
        <w:pStyle w:val="ConsPlusNormal"/>
        <w:ind w:firstLine="540"/>
        <w:jc w:val="both"/>
      </w:pPr>
    </w:p>
    <w:p w:rsidR="00B70C28" w:rsidRDefault="00B70C28">
      <w:pPr>
        <w:pStyle w:val="ConsPlusTitle"/>
        <w:ind w:firstLine="540"/>
        <w:jc w:val="both"/>
        <w:outlineLvl w:val="2"/>
      </w:pPr>
      <w:r>
        <w:t>21.123A Проверка Заявителя</w:t>
      </w:r>
    </w:p>
    <w:p w:rsidR="00B70C28" w:rsidRDefault="00B70C28">
      <w:pPr>
        <w:pStyle w:val="ConsPlusNormal"/>
        <w:spacing w:before="220"/>
        <w:ind w:firstLine="540"/>
        <w:jc w:val="both"/>
      </w:pPr>
      <w:r>
        <w:t xml:space="preserve">(1) Для проведения проверки приказом Уполномоченного органа создается комиссия в соответствии с </w:t>
      </w:r>
      <w:hyperlink r:id="rId21" w:history="1">
        <w:r>
          <w:rPr>
            <w:color w:val="0000FF"/>
          </w:rPr>
          <w:t>пунктом 6.4</w:t>
        </w:r>
      </w:hyperlink>
      <w:r>
        <w:t>.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Состав комиссии определяется руководителем Уполномоченного органа из специалистов Уполномоченного органа, представителей Авиарегистра и в случае необходимости Сертификационных центров.</w:t>
      </w:r>
    </w:p>
    <w:p w:rsidR="00B70C28" w:rsidRDefault="00B70C28">
      <w:pPr>
        <w:pStyle w:val="ConsPlusNormal"/>
        <w:spacing w:before="220"/>
        <w:ind w:firstLine="540"/>
        <w:jc w:val="both"/>
      </w:pPr>
      <w:r>
        <w:t>(2) Проверка осуществляется с использованием контрольных карт, формируемых в рамках требований Правил, в которых указывается соответствие или несоответствие Заявителя требованиям Правил. Контрольная карта утверждается руководителем Уполномоченного органа и публикуется на официальном сайте Уполномоченного органа.</w:t>
      </w:r>
    </w:p>
    <w:p w:rsidR="00B70C28" w:rsidRDefault="00B70C28">
      <w:pPr>
        <w:pStyle w:val="ConsPlusNormal"/>
        <w:spacing w:before="220"/>
        <w:ind w:firstLine="540"/>
        <w:jc w:val="both"/>
      </w:pPr>
      <w:r>
        <w:t>(3) При неустранении несоответствий Уполномоченный орган отказывает Заявителю в выдаче Разрешения на производство.</w:t>
      </w:r>
    </w:p>
    <w:p w:rsidR="00B70C28" w:rsidRDefault="00B70C28">
      <w:pPr>
        <w:pStyle w:val="ConsPlusNormal"/>
        <w:ind w:firstLine="540"/>
        <w:jc w:val="both"/>
      </w:pPr>
    </w:p>
    <w:p w:rsidR="00B70C28" w:rsidRDefault="00B70C28">
      <w:pPr>
        <w:pStyle w:val="ConsPlusTitle"/>
        <w:ind w:firstLine="540"/>
        <w:jc w:val="both"/>
        <w:outlineLvl w:val="2"/>
      </w:pPr>
      <w:r>
        <w:t>21.124 Выдача и прекращение действия Разрешения на производство</w:t>
      </w:r>
    </w:p>
    <w:p w:rsidR="00B70C28" w:rsidRDefault="00B70C28">
      <w:pPr>
        <w:pStyle w:val="ConsPlusNormal"/>
        <w:spacing w:before="220"/>
        <w:ind w:firstLine="540"/>
        <w:jc w:val="both"/>
      </w:pPr>
      <w:r>
        <w:t>(a) Разрешение на производство на основании Сертификата типа выдается на срок 1 год после установления Уполномоченным органом соответствия требованиям Правил;</w:t>
      </w:r>
    </w:p>
    <w:p w:rsidR="00B70C28" w:rsidRDefault="00B70C28">
      <w:pPr>
        <w:pStyle w:val="ConsPlusNormal"/>
        <w:spacing w:before="220"/>
        <w:ind w:firstLine="540"/>
        <w:jc w:val="both"/>
      </w:pPr>
      <w:r>
        <w:t xml:space="preserve">(b) Действие Разрешения на производство может быть прекращено в случае, если Изготовитель не соответствует требованиям </w:t>
      </w:r>
      <w:hyperlink w:anchor="P596" w:history="1">
        <w:r>
          <w:rPr>
            <w:color w:val="0000FF"/>
          </w:rPr>
          <w:t>подпунктов (1)</w:t>
        </w:r>
      </w:hyperlink>
      <w:r>
        <w:t xml:space="preserve">, </w:t>
      </w:r>
      <w:hyperlink w:anchor="P597" w:history="1">
        <w:r>
          <w:rPr>
            <w:color w:val="0000FF"/>
          </w:rPr>
          <w:t>(2)</w:t>
        </w:r>
      </w:hyperlink>
      <w:r>
        <w:t xml:space="preserve">, </w:t>
      </w:r>
      <w:hyperlink w:anchor="P598" w:history="1">
        <w:r>
          <w:rPr>
            <w:color w:val="0000FF"/>
          </w:rPr>
          <w:t>(3)</w:t>
        </w:r>
      </w:hyperlink>
      <w:r>
        <w:t xml:space="preserve">, </w:t>
      </w:r>
      <w:hyperlink w:anchor="P599" w:history="1">
        <w:r>
          <w:rPr>
            <w:color w:val="0000FF"/>
          </w:rPr>
          <w:t>(4)</w:t>
        </w:r>
      </w:hyperlink>
      <w:r>
        <w:t xml:space="preserve">, </w:t>
      </w:r>
      <w:hyperlink w:anchor="P600" w:history="1">
        <w:r>
          <w:rPr>
            <w:color w:val="0000FF"/>
          </w:rPr>
          <w:t>(5) пункта 21.123</w:t>
        </w:r>
      </w:hyperlink>
      <w:r>
        <w:t xml:space="preserve"> Правил;</w:t>
      </w:r>
    </w:p>
    <w:p w:rsidR="00B70C28" w:rsidRDefault="00B70C28">
      <w:pPr>
        <w:pStyle w:val="ConsPlusNormal"/>
        <w:spacing w:before="220"/>
        <w:ind w:firstLine="540"/>
        <w:jc w:val="both"/>
      </w:pPr>
      <w:r>
        <w:t xml:space="preserve">(c) В случае угрозы безопасности полетов, связанной с деятельностью Изготовителя, Уполномоченный орган в течение 15 рабочих дней создает комиссию в соответствии с </w:t>
      </w:r>
      <w:hyperlink r:id="rId22" w:history="1">
        <w:r>
          <w:rPr>
            <w:color w:val="0000FF"/>
          </w:rPr>
          <w:t>пунктом 6.4</w:t>
        </w:r>
      </w:hyperlink>
      <w:r>
        <w:t>.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с участием Авиарегистра и, в случае необходимости, аккредитованных Сертификационных центров для проведения проверки Изготовителя и проводит его проверку.</w:t>
      </w:r>
    </w:p>
    <w:p w:rsidR="00B70C28" w:rsidRDefault="00B70C28">
      <w:pPr>
        <w:pStyle w:val="ConsPlusNormal"/>
        <w:ind w:firstLine="540"/>
        <w:jc w:val="both"/>
      </w:pPr>
    </w:p>
    <w:p w:rsidR="00B70C28" w:rsidRDefault="00B70C28">
      <w:pPr>
        <w:pStyle w:val="ConsPlusTitle"/>
        <w:ind w:firstLine="540"/>
        <w:jc w:val="both"/>
        <w:outlineLvl w:val="2"/>
      </w:pPr>
      <w:r>
        <w:t>21.125 Система контроля производства и Система управления безопасностью полетов</w:t>
      </w:r>
    </w:p>
    <w:p w:rsidR="00B70C28" w:rsidRDefault="00B70C28">
      <w:pPr>
        <w:pStyle w:val="ConsPlusNormal"/>
        <w:spacing w:before="220"/>
        <w:ind w:firstLine="540"/>
        <w:jc w:val="both"/>
      </w:pPr>
      <w:r>
        <w:t>(a) Система контроля производства должна обеспечивать следующее:</w:t>
      </w:r>
    </w:p>
    <w:p w:rsidR="00B70C28" w:rsidRDefault="00B70C28">
      <w:pPr>
        <w:pStyle w:val="ConsPlusNormal"/>
        <w:spacing w:before="220"/>
        <w:ind w:firstLine="540"/>
        <w:jc w:val="both"/>
      </w:pPr>
      <w:r>
        <w:t>(1) поставляемые материалы, КИ, части, детали и агрегаты, применяемые в конечном изделии, должны соответствовать типовой конструкции;</w:t>
      </w:r>
    </w:p>
    <w:p w:rsidR="00B70C28" w:rsidRDefault="00B70C28">
      <w:pPr>
        <w:pStyle w:val="ConsPlusNormal"/>
        <w:spacing w:before="220"/>
        <w:ind w:firstLine="540"/>
        <w:jc w:val="both"/>
      </w:pPr>
      <w:r>
        <w:t>(2) поставляемые материалы, КИ, части, детали и агрегаты должны проходить входной контроль;</w:t>
      </w:r>
    </w:p>
    <w:p w:rsidR="00B70C28" w:rsidRDefault="00B70C28">
      <w:pPr>
        <w:pStyle w:val="ConsPlusNormal"/>
        <w:spacing w:before="220"/>
        <w:ind w:firstLine="540"/>
        <w:jc w:val="both"/>
      </w:pPr>
      <w:r>
        <w:t>(3) материалам должно быть обеспечено хранение и защита, исключающие ухудшение их свойств;</w:t>
      </w:r>
    </w:p>
    <w:p w:rsidR="00B70C28" w:rsidRDefault="00B70C28">
      <w:pPr>
        <w:pStyle w:val="ConsPlusNormal"/>
        <w:spacing w:before="220"/>
        <w:ind w:firstLine="540"/>
        <w:jc w:val="both"/>
      </w:pPr>
      <w:r>
        <w:t>(4) производственные процессы должны осуществляться в соответствии со спецификациями, предусмотренными конструкторской документацией, особо ответственные и специальные процессы должны быть утверждены, а их параметры должны контролироваться и регистрироваться в процессе производства для обеспечения качества и соответствующих характеристик;</w:t>
      </w:r>
    </w:p>
    <w:p w:rsidR="00B70C28" w:rsidRDefault="00B70C28">
      <w:pPr>
        <w:pStyle w:val="ConsPlusNormal"/>
        <w:spacing w:before="220"/>
        <w:ind w:firstLine="540"/>
        <w:jc w:val="both"/>
      </w:pPr>
      <w:r>
        <w:t>(5) части, детали и агрегаты в процессе изготовления должны проверяться на соответствие конструкторской документации;</w:t>
      </w:r>
    </w:p>
    <w:p w:rsidR="00B70C28" w:rsidRDefault="00B70C28">
      <w:pPr>
        <w:pStyle w:val="ConsPlusNormal"/>
        <w:spacing w:before="220"/>
        <w:ind w:firstLine="540"/>
        <w:jc w:val="both"/>
      </w:pPr>
      <w:r>
        <w:lastRenderedPageBreak/>
        <w:t>(6) действующая конструкторская и другая необходимая документация должна быть доступна производственному и контролирующему персоналу;</w:t>
      </w:r>
    </w:p>
    <w:p w:rsidR="00B70C28" w:rsidRDefault="00B70C28">
      <w:pPr>
        <w:pStyle w:val="ConsPlusNormal"/>
        <w:spacing w:before="220"/>
        <w:ind w:firstLine="540"/>
        <w:jc w:val="both"/>
      </w:pPr>
      <w:r>
        <w:t>(7) изменения типовой конструкции, в том числе замена материала, должны находиться под контролем, вводиться и утверждаться в установленном порядке перед применением в конечном изделии;</w:t>
      </w:r>
    </w:p>
    <w:p w:rsidR="00B70C28" w:rsidRDefault="00B70C28">
      <w:pPr>
        <w:pStyle w:val="ConsPlusNormal"/>
        <w:spacing w:before="220"/>
        <w:ind w:firstLine="540"/>
        <w:jc w:val="both"/>
      </w:pPr>
      <w:r>
        <w:t>(8) материалы, КИ, части, детали и агрегаты с несоответствиями рабочей конструкторской документации должны быть идентифицированы и изъяты из производственного процесса до принятия решения о возможности их дальнейшего использования;</w:t>
      </w:r>
    </w:p>
    <w:p w:rsidR="00B70C28" w:rsidRDefault="00B70C28">
      <w:pPr>
        <w:pStyle w:val="ConsPlusNormal"/>
        <w:spacing w:before="220"/>
        <w:ind w:firstLine="540"/>
        <w:jc w:val="both"/>
      </w:pPr>
      <w:r>
        <w:t>(9) материалы, КИ, части, детали и агрегаты, которые изъяты из производственного процесса вследствие несоответствия рабочей конструкторской документации, и для которых существует возможность принятия решения об установке на конечном изделии, должны быть оформлены по действующей процедуре рассмотрения продукции с несоответствиями, предусматривающей участие в принятии решений представителей контрольных, испытательных, технологических и других служб, а также представителей Держателя Сертификата типа.</w:t>
      </w:r>
    </w:p>
    <w:p w:rsidR="00B70C28" w:rsidRDefault="00B70C28">
      <w:pPr>
        <w:pStyle w:val="ConsPlusNormal"/>
        <w:spacing w:before="220"/>
        <w:ind w:firstLine="540"/>
        <w:jc w:val="both"/>
      </w:pPr>
      <w:r>
        <w:t>Материалы, КИ, части, детали и агрегаты, признанные годными для дальнейшего использования в производственном процессе, должны быть соответствующим образом идентифицированы и повторно проверены, а возможность их установки оформлена документально.</w:t>
      </w:r>
    </w:p>
    <w:p w:rsidR="00B70C28" w:rsidRDefault="00B70C28">
      <w:pPr>
        <w:pStyle w:val="ConsPlusNormal"/>
        <w:spacing w:before="220"/>
        <w:ind w:firstLine="540"/>
        <w:jc w:val="both"/>
      </w:pPr>
      <w:r>
        <w:t>Материалы, КИ, части, детали и агрегаты, которые признаны негодными для дальнейшего использования, должны быть идентифицированы и изъяты из производственного процесса, чтобы исключить возможность их установки на конечное изделие;</w:t>
      </w:r>
    </w:p>
    <w:p w:rsidR="00B70C28" w:rsidRDefault="00B70C28">
      <w:pPr>
        <w:pStyle w:val="ConsPlusNormal"/>
        <w:spacing w:before="220"/>
        <w:ind w:firstLine="540"/>
        <w:jc w:val="both"/>
      </w:pPr>
      <w:r>
        <w:t>(10) протоколы контроля должны в установленном порядке оформляться, идентифицироваться применительно к конечному изделию и сохраняться Изготовителем с целью предоставления информации, необходимой для обеспечения поддержания летной годности изделия;</w:t>
      </w:r>
    </w:p>
    <w:p w:rsidR="00B70C28" w:rsidRDefault="00B70C28">
      <w:pPr>
        <w:pStyle w:val="ConsPlusNormal"/>
        <w:spacing w:before="220"/>
        <w:ind w:firstLine="540"/>
        <w:jc w:val="both"/>
      </w:pPr>
      <w:r>
        <w:t>(11) для каждого экземпляра изделия (изготавливаемого экземпляра АТ) с целью получения документа, подтверждающего его летную годность, должно быть организовано оформление и ведение Дела экземпляра изделия со сроком хранения до его списания.</w:t>
      </w:r>
    </w:p>
    <w:p w:rsidR="00B70C28" w:rsidRDefault="00B70C28">
      <w:pPr>
        <w:pStyle w:val="ConsPlusNormal"/>
        <w:spacing w:before="220"/>
        <w:ind w:firstLine="540"/>
        <w:jc w:val="both"/>
      </w:pPr>
      <w:r>
        <w:t>(12) систему оценки сторонних организаций-поставщиков;</w:t>
      </w:r>
    </w:p>
    <w:p w:rsidR="00B70C28" w:rsidRDefault="00B70C28">
      <w:pPr>
        <w:pStyle w:val="ConsPlusNormal"/>
        <w:spacing w:before="220"/>
        <w:ind w:firstLine="540"/>
        <w:jc w:val="both"/>
      </w:pPr>
      <w:r>
        <w:t xml:space="preserve">(b) Система управления безопасностью полетов (далее - СУБП) Изготовителя разрабатывается и устанавливается на основании Приложения 19 к </w:t>
      </w:r>
      <w:hyperlink r:id="rId23" w:history="1">
        <w:r>
          <w:rPr>
            <w:color w:val="0000FF"/>
          </w:rPr>
          <w:t>Конвенции</w:t>
        </w:r>
      </w:hyperlink>
      <w:r>
        <w:t xml:space="preserve"> о международной гражданской авиации в соответствии с положениями </w:t>
      </w:r>
      <w:hyperlink r:id="rId24" w:history="1">
        <w:r>
          <w:rPr>
            <w:color w:val="0000FF"/>
          </w:rPr>
          <w:t>статьи 24.1</w:t>
        </w:r>
      </w:hyperlink>
      <w:r>
        <w:t xml:space="preserve"> Воздушного кодекса Российской Федерации и должна обеспечивать наличие и реализацию:</w:t>
      </w:r>
    </w:p>
    <w:p w:rsidR="00B70C28" w:rsidRDefault="00B70C28">
      <w:pPr>
        <w:pStyle w:val="ConsPlusNormal"/>
        <w:spacing w:before="220"/>
        <w:ind w:firstLine="540"/>
        <w:jc w:val="both"/>
      </w:pPr>
      <w:r>
        <w:t>(1) документ, устанавливающий цели, направление деятельности, основные задачи и методы, обеспечивающие достижение каждой цели (далее - Политика) в области обеспечения безопасности полетов, включающих:</w:t>
      </w:r>
    </w:p>
    <w:p w:rsidR="00B70C28" w:rsidRDefault="00B70C28">
      <w:pPr>
        <w:pStyle w:val="ConsPlusNormal"/>
        <w:spacing w:before="220"/>
        <w:ind w:firstLine="540"/>
        <w:jc w:val="both"/>
      </w:pPr>
      <w:r>
        <w:t>обязанности и должностная ответственность руководства в области безопасности полетов;</w:t>
      </w:r>
    </w:p>
    <w:p w:rsidR="00B70C28" w:rsidRDefault="00B70C28">
      <w:pPr>
        <w:pStyle w:val="ConsPlusNormal"/>
        <w:spacing w:before="220"/>
        <w:ind w:firstLine="540"/>
        <w:jc w:val="both"/>
      </w:pPr>
      <w:r>
        <w:t>обязанности и ответственность структурных подразделений в области безопасность полетов;</w:t>
      </w:r>
    </w:p>
    <w:p w:rsidR="00B70C28" w:rsidRDefault="00B70C28">
      <w:pPr>
        <w:pStyle w:val="ConsPlusNormal"/>
        <w:spacing w:before="220"/>
        <w:ind w:firstLine="540"/>
        <w:jc w:val="both"/>
      </w:pPr>
      <w:r>
        <w:t>назначение сотрудников, ответственных за функционирование СУБП;</w:t>
      </w:r>
    </w:p>
    <w:p w:rsidR="00B70C28" w:rsidRDefault="00B70C28">
      <w:pPr>
        <w:pStyle w:val="ConsPlusNormal"/>
        <w:spacing w:before="220"/>
        <w:ind w:firstLine="540"/>
        <w:jc w:val="both"/>
      </w:pPr>
      <w:r>
        <w:t>координацию планирования мероприятий на случай угрозы безопасности полетов.</w:t>
      </w:r>
    </w:p>
    <w:p w:rsidR="00B70C28" w:rsidRDefault="00B70C28">
      <w:pPr>
        <w:pStyle w:val="ConsPlusNormal"/>
        <w:spacing w:before="220"/>
        <w:ind w:firstLine="540"/>
        <w:jc w:val="both"/>
      </w:pPr>
      <w:r>
        <w:t>(2) Процедур разработки, изменений локальных нормативных актов СУБП.</w:t>
      </w:r>
    </w:p>
    <w:p w:rsidR="00B70C28" w:rsidRDefault="00B70C28">
      <w:pPr>
        <w:pStyle w:val="ConsPlusNormal"/>
        <w:spacing w:before="220"/>
        <w:ind w:firstLine="540"/>
        <w:jc w:val="both"/>
      </w:pPr>
      <w:r>
        <w:lastRenderedPageBreak/>
        <w:t>(3) Процедур управления рисками для безопасности полетов, включающих:</w:t>
      </w:r>
    </w:p>
    <w:p w:rsidR="00B70C28" w:rsidRDefault="00B70C28">
      <w:pPr>
        <w:pStyle w:val="ConsPlusNormal"/>
        <w:spacing w:before="220"/>
        <w:ind w:firstLine="540"/>
        <w:jc w:val="both"/>
      </w:pPr>
      <w:r>
        <w:t>выявление источников опасности для безопасности полетов произведенных организацией и находящихся в эксплуатации изделий;</w:t>
      </w:r>
    </w:p>
    <w:p w:rsidR="00B70C28" w:rsidRDefault="00B70C28">
      <w:pPr>
        <w:pStyle w:val="ConsPlusNormal"/>
        <w:spacing w:before="220"/>
        <w:ind w:firstLine="540"/>
        <w:jc w:val="both"/>
      </w:pPr>
      <w:r>
        <w:t>оценку и уменьшение рисков для безопасности полетов произведенных организацией и находящихся в эксплуатации изделий.</w:t>
      </w:r>
    </w:p>
    <w:p w:rsidR="00B70C28" w:rsidRDefault="00B70C28">
      <w:pPr>
        <w:pStyle w:val="ConsPlusNormal"/>
        <w:spacing w:before="220"/>
        <w:ind w:firstLine="540"/>
        <w:jc w:val="both"/>
      </w:pPr>
      <w:r>
        <w:t>(4) Обеспечения безопасности полетов произведенных организацией и находящихся в эксплуатации изделий:</w:t>
      </w:r>
    </w:p>
    <w:p w:rsidR="00B70C28" w:rsidRDefault="00B70C28">
      <w:pPr>
        <w:pStyle w:val="ConsPlusNormal"/>
        <w:spacing w:before="220"/>
        <w:ind w:firstLine="540"/>
        <w:jc w:val="both"/>
      </w:pPr>
      <w:r>
        <w:t>контроль и оценки эффективности обеспечения безопасности полетов;</w:t>
      </w:r>
    </w:p>
    <w:p w:rsidR="00B70C28" w:rsidRDefault="00B70C28">
      <w:pPr>
        <w:pStyle w:val="ConsPlusNormal"/>
        <w:spacing w:before="220"/>
        <w:ind w:firstLine="540"/>
        <w:jc w:val="both"/>
      </w:pPr>
      <w:r>
        <w:t>осуществления изменений СУБП;</w:t>
      </w:r>
    </w:p>
    <w:p w:rsidR="00B70C28" w:rsidRDefault="00B70C28">
      <w:pPr>
        <w:pStyle w:val="ConsPlusNormal"/>
        <w:spacing w:before="220"/>
        <w:ind w:firstLine="540"/>
        <w:jc w:val="both"/>
      </w:pPr>
      <w:r>
        <w:t>постоянного совершенствования СУБП;</w:t>
      </w:r>
    </w:p>
    <w:p w:rsidR="00B70C28" w:rsidRDefault="00B70C28">
      <w:pPr>
        <w:pStyle w:val="ConsPlusNormal"/>
        <w:spacing w:before="220"/>
        <w:ind w:firstLine="540"/>
        <w:jc w:val="both"/>
      </w:pPr>
      <w:r>
        <w:t>(5) подготовки персонала в области СУБП;</w:t>
      </w:r>
    </w:p>
    <w:p w:rsidR="00B70C28" w:rsidRDefault="00B70C28">
      <w:pPr>
        <w:pStyle w:val="ConsPlusNormal"/>
        <w:spacing w:before="220"/>
        <w:ind w:firstLine="540"/>
        <w:jc w:val="both"/>
      </w:pPr>
      <w:r>
        <w:t>(6) обмена информацией о безопасности полетов.</w:t>
      </w:r>
    </w:p>
    <w:p w:rsidR="00B70C28" w:rsidRDefault="00B70C28">
      <w:pPr>
        <w:pStyle w:val="ConsPlusNormal"/>
        <w:ind w:firstLine="540"/>
        <w:jc w:val="both"/>
      </w:pPr>
    </w:p>
    <w:p w:rsidR="00B70C28" w:rsidRDefault="00B70C28">
      <w:pPr>
        <w:pStyle w:val="ConsPlusTitle"/>
        <w:ind w:firstLine="540"/>
        <w:jc w:val="both"/>
        <w:outlineLvl w:val="2"/>
      </w:pPr>
      <w:r>
        <w:t>21.127 Испытания воздушных судов</w:t>
      </w:r>
    </w:p>
    <w:p w:rsidR="00B70C28" w:rsidRDefault="00B70C28">
      <w:pPr>
        <w:pStyle w:val="ConsPlusNormal"/>
        <w:spacing w:before="220"/>
        <w:ind w:firstLine="540"/>
        <w:jc w:val="both"/>
      </w:pPr>
      <w:r>
        <w:t>(a) Изготовитель, производящий ВС на основании Сертификата типа, должен иметь утвержденные Разработчиком программы и методики наземных и летных испытаний, а также Полетные листы, в соответствии с которыми должны проводиться испытания каждого экземпляра ВС, предусмотренные Техническими условиями на изделие.</w:t>
      </w:r>
    </w:p>
    <w:p w:rsidR="00B70C28" w:rsidRDefault="00B70C28">
      <w:pPr>
        <w:pStyle w:val="ConsPlusNormal"/>
        <w:spacing w:before="220"/>
        <w:ind w:firstLine="540"/>
        <w:jc w:val="both"/>
      </w:pPr>
      <w:r>
        <w:t>(b) Программа наземных и летных испытаний каждого ВС должна включать:</w:t>
      </w:r>
    </w:p>
    <w:p w:rsidR="00B70C28" w:rsidRDefault="00B70C28">
      <w:pPr>
        <w:pStyle w:val="ConsPlusNormal"/>
        <w:spacing w:before="220"/>
        <w:ind w:firstLine="540"/>
        <w:jc w:val="both"/>
      </w:pPr>
      <w:r>
        <w:t>(1) эксплуатационную проверку балансировки, управляемости и других летных характеристик, позволяющую установить, что ВС соответствует типовой конструкции;</w:t>
      </w:r>
    </w:p>
    <w:p w:rsidR="00B70C28" w:rsidRDefault="00B70C28">
      <w:pPr>
        <w:pStyle w:val="ConsPlusNormal"/>
        <w:spacing w:before="220"/>
        <w:ind w:firstLine="540"/>
        <w:jc w:val="both"/>
      </w:pPr>
      <w:r>
        <w:t>(2) эксплуатационную проверку функциональных систем и бортового оборудования ВС;</w:t>
      </w:r>
    </w:p>
    <w:p w:rsidR="00B70C28" w:rsidRDefault="00B70C28">
      <w:pPr>
        <w:pStyle w:val="ConsPlusNormal"/>
        <w:spacing w:before="220"/>
        <w:ind w:firstLine="540"/>
        <w:jc w:val="both"/>
      </w:pPr>
      <w:r>
        <w:t>(3) проверку того, что органы управления и индикаторы в кабине экипажа маркированы, необходимые таблички установлены и ВС укомплектовано необходимыми летными руководствами;</w:t>
      </w:r>
    </w:p>
    <w:p w:rsidR="00B70C28" w:rsidRDefault="00B70C28">
      <w:pPr>
        <w:pStyle w:val="ConsPlusNormal"/>
        <w:spacing w:before="220"/>
        <w:ind w:firstLine="540"/>
        <w:jc w:val="both"/>
      </w:pPr>
      <w:r>
        <w:t>(4) проверку эксплуатационных характеристик ВС на земле;</w:t>
      </w:r>
    </w:p>
    <w:p w:rsidR="00B70C28" w:rsidRDefault="00B70C28">
      <w:pPr>
        <w:pStyle w:val="ConsPlusNormal"/>
        <w:spacing w:before="220"/>
        <w:ind w:firstLine="540"/>
        <w:jc w:val="both"/>
      </w:pPr>
      <w:r>
        <w:t>(5) проверку характеристик, являющихся специфическими для данного типа ВС.</w:t>
      </w:r>
    </w:p>
    <w:p w:rsidR="00B70C28" w:rsidRDefault="00B70C28">
      <w:pPr>
        <w:pStyle w:val="ConsPlusNormal"/>
        <w:ind w:firstLine="540"/>
        <w:jc w:val="both"/>
      </w:pPr>
    </w:p>
    <w:p w:rsidR="00B70C28" w:rsidRDefault="00B70C28">
      <w:pPr>
        <w:pStyle w:val="ConsPlusTitle"/>
        <w:ind w:firstLine="540"/>
        <w:jc w:val="both"/>
        <w:outlineLvl w:val="2"/>
      </w:pPr>
      <w:r>
        <w:t>21.128 Испытания компонентов I класса</w:t>
      </w:r>
    </w:p>
    <w:p w:rsidR="00B70C28" w:rsidRDefault="00B70C28">
      <w:pPr>
        <w:pStyle w:val="ConsPlusNormal"/>
        <w:spacing w:before="220"/>
        <w:ind w:firstLine="540"/>
        <w:jc w:val="both"/>
      </w:pPr>
      <w:r>
        <w:t>Изготовитель, производящий компоненты I класса на основании Сертификата типа, должен провести необходимые функциональные испытания каждого компонента I класса, чтобы определить их соответствие типовой конструкции.</w:t>
      </w:r>
    </w:p>
    <w:p w:rsidR="00B70C28" w:rsidRDefault="00B70C28">
      <w:pPr>
        <w:pStyle w:val="ConsPlusNormal"/>
        <w:ind w:firstLine="540"/>
        <w:jc w:val="both"/>
      </w:pPr>
    </w:p>
    <w:p w:rsidR="00B70C28" w:rsidRDefault="00B70C28">
      <w:pPr>
        <w:pStyle w:val="ConsPlusTitle"/>
        <w:ind w:firstLine="540"/>
        <w:jc w:val="both"/>
        <w:outlineLvl w:val="2"/>
      </w:pPr>
      <w:r>
        <w:t>21.129 Извещение о соответствии</w:t>
      </w:r>
    </w:p>
    <w:p w:rsidR="00B70C28" w:rsidRDefault="00B70C28">
      <w:pPr>
        <w:pStyle w:val="ConsPlusNormal"/>
        <w:spacing w:before="220"/>
        <w:ind w:firstLine="540"/>
        <w:jc w:val="both"/>
      </w:pPr>
      <w:r>
        <w:t>Каждый Изготовитель, производящий изделия на основании Сертификата типа, должен представить Независимой инспекции Извещение о соответствии каждого экземпляра изделия типовой конструкции (далее - Извещение). Извещение, подписанное ответственным Руководителем Изготовителя, должно содержать подтверждение того, что:</w:t>
      </w:r>
    </w:p>
    <w:p w:rsidR="00B70C28" w:rsidRDefault="00B70C28">
      <w:pPr>
        <w:pStyle w:val="ConsPlusNormal"/>
        <w:spacing w:before="220"/>
        <w:ind w:firstLine="540"/>
        <w:jc w:val="both"/>
      </w:pPr>
      <w:r>
        <w:t xml:space="preserve">(1) данное изделие соответствует типовой конструкции и находится в состоянии, </w:t>
      </w:r>
      <w:r>
        <w:lastRenderedPageBreak/>
        <w:t>обеспечивающем его безопасную эксплуатацию;</w:t>
      </w:r>
    </w:p>
    <w:p w:rsidR="00B70C28" w:rsidRDefault="00B70C28">
      <w:pPr>
        <w:pStyle w:val="ConsPlusNormal"/>
        <w:spacing w:before="220"/>
        <w:ind w:firstLine="540"/>
        <w:jc w:val="both"/>
      </w:pPr>
      <w:r>
        <w:t>(2) данное изделие прошло необходимый объем испытаний и признано годным к эксплуатации.</w:t>
      </w:r>
    </w:p>
    <w:p w:rsidR="00B70C28" w:rsidRDefault="00B70C28">
      <w:pPr>
        <w:pStyle w:val="ConsPlusNormal"/>
        <w:spacing w:before="220"/>
        <w:ind w:firstLine="540"/>
        <w:jc w:val="both"/>
      </w:pPr>
      <w:r>
        <w:t>Вместе с Извещением представляется дело изделия, содержащее информацию о последовательности выполненных работ по технологическому циклу изготовления, результаты контроля изготовления и испытаний составных частей и изделия в целом, информацию о комплектующих изделиях, входящих в состав экземпляра изделия, индивидуальные особенности конкретного экземпляра изделия.</w:t>
      </w:r>
    </w:p>
    <w:p w:rsidR="00B70C28" w:rsidRDefault="00B70C28">
      <w:pPr>
        <w:pStyle w:val="ConsPlusNormal"/>
        <w:ind w:firstLine="540"/>
        <w:jc w:val="both"/>
      </w:pPr>
    </w:p>
    <w:p w:rsidR="00B70C28" w:rsidRDefault="00B70C28">
      <w:pPr>
        <w:pStyle w:val="ConsPlusTitle"/>
        <w:ind w:firstLine="540"/>
        <w:jc w:val="both"/>
        <w:outlineLvl w:val="2"/>
      </w:pPr>
      <w:r>
        <w:t>21.130 Обязанности Изготовителя, производящего изделия на основании Сертификата типа</w:t>
      </w:r>
    </w:p>
    <w:p w:rsidR="00B70C28" w:rsidRDefault="00B70C28">
      <w:pPr>
        <w:pStyle w:val="ConsPlusNormal"/>
        <w:spacing w:before="220"/>
        <w:ind w:firstLine="540"/>
        <w:jc w:val="both"/>
      </w:pPr>
      <w:r>
        <w:t>Изготовитель, производящий изделия на основании Сертификата типа изделия должен:</w:t>
      </w:r>
    </w:p>
    <w:p w:rsidR="00B70C28" w:rsidRDefault="00B70C28">
      <w:pPr>
        <w:pStyle w:val="ConsPlusNormal"/>
        <w:spacing w:before="220"/>
        <w:ind w:firstLine="540"/>
        <w:jc w:val="both"/>
      </w:pPr>
      <w:r>
        <w:t>(1) обеспечивать постоянное соответствие производственной организации требованиям Правил в рамках выданного Разрешения на производство;</w:t>
      </w:r>
    </w:p>
    <w:p w:rsidR="00B70C28" w:rsidRDefault="00B70C28">
      <w:pPr>
        <w:pStyle w:val="ConsPlusNormal"/>
        <w:spacing w:before="220"/>
        <w:ind w:firstLine="540"/>
        <w:jc w:val="both"/>
      </w:pPr>
      <w:r>
        <w:t>(2) выполнять мероприятия по обращению Держателя Сертификата типа, касающиеся поддержания летной годности выпущенных изделий;</w:t>
      </w:r>
    </w:p>
    <w:p w:rsidR="00B70C28" w:rsidRDefault="00B70C28">
      <w:pPr>
        <w:pStyle w:val="ConsPlusNormal"/>
        <w:spacing w:before="220"/>
        <w:ind w:firstLine="540"/>
        <w:jc w:val="both"/>
      </w:pPr>
      <w:r>
        <w:t>(3) установить процедуры учета и анализа информации об отказах изделий с целью выявления неблагоприятных тенденций при производстве и процедуры разработки профилактических мероприятий;</w:t>
      </w:r>
    </w:p>
    <w:p w:rsidR="00B70C28" w:rsidRDefault="00B70C28">
      <w:pPr>
        <w:pStyle w:val="ConsPlusNormal"/>
        <w:spacing w:before="220"/>
        <w:ind w:firstLine="540"/>
        <w:jc w:val="both"/>
      </w:pPr>
      <w:r>
        <w:t>(4) представлять отчет Держателю Сертификата типа о всех случаях, когда выпущенные изделия впоследствии были определены как несоответствующие рабочей конструкторской документации, и проводить совместные проверки с целью выявления несоответствий, которые могут привести к небезопасной эксплуатации изделия;</w:t>
      </w:r>
    </w:p>
    <w:p w:rsidR="00B70C28" w:rsidRDefault="00B70C28">
      <w:pPr>
        <w:pStyle w:val="ConsPlusNormal"/>
        <w:spacing w:before="220"/>
        <w:ind w:firstLine="540"/>
        <w:jc w:val="both"/>
      </w:pPr>
      <w:r>
        <w:t>(5) сообщать в Уполномоченный орган о несоответствиях, которые могут привести к небезопасной эксплуатации изделия, и принимаемых корректирующих действиях, в том числе по изделиям, находящимся в эксплуатации;</w:t>
      </w:r>
    </w:p>
    <w:p w:rsidR="00B70C28" w:rsidRDefault="00B70C28">
      <w:pPr>
        <w:pStyle w:val="ConsPlusNormal"/>
        <w:spacing w:before="220"/>
        <w:ind w:firstLine="540"/>
        <w:jc w:val="both"/>
      </w:pPr>
      <w:r>
        <w:t>(6) информировать в течение 30 календарных дней Уполномоченный орган об изменении места расположения производства с целью получения соответствующего одобрения;</w:t>
      </w:r>
    </w:p>
    <w:p w:rsidR="00B70C28" w:rsidRDefault="00B70C28">
      <w:pPr>
        <w:pStyle w:val="ConsPlusNormal"/>
        <w:spacing w:before="220"/>
        <w:ind w:firstLine="540"/>
        <w:jc w:val="both"/>
      </w:pPr>
      <w:r>
        <w:t>(7) обеспечивать специалистов Независимой инспекции техническими средствами, необходимыми для осуществления приемки каждого изделия, а также контроля в процессе производства;</w:t>
      </w:r>
    </w:p>
    <w:p w:rsidR="00B70C28" w:rsidRDefault="00B70C28">
      <w:pPr>
        <w:pStyle w:val="ConsPlusNormal"/>
        <w:spacing w:before="220"/>
        <w:ind w:firstLine="540"/>
        <w:jc w:val="both"/>
      </w:pPr>
      <w:r>
        <w:t xml:space="preserve">(8) идентифицировать (маркировать) каждое изделие в соответствии с требованиями </w:t>
      </w:r>
      <w:hyperlink w:anchor="P1213" w:history="1">
        <w:r>
          <w:rPr>
            <w:color w:val="0000FF"/>
          </w:rPr>
          <w:t>Раздела Q</w:t>
        </w:r>
      </w:hyperlink>
      <w:r>
        <w:t xml:space="preserve"> Правил;</w:t>
      </w:r>
    </w:p>
    <w:p w:rsidR="00B70C28" w:rsidRDefault="00B70C28">
      <w:pPr>
        <w:pStyle w:val="ConsPlusNormal"/>
        <w:spacing w:before="220"/>
        <w:ind w:firstLine="540"/>
        <w:jc w:val="both"/>
      </w:pPr>
      <w:r>
        <w:t>(9) поддерживать систему архивного хранения отчетных документов с целью обеспечения сохранности данных, позволяющих подтвердить соответствие изготовленных изделий одобренной типовой конструкции;</w:t>
      </w:r>
    </w:p>
    <w:p w:rsidR="00B70C28" w:rsidRDefault="00B70C28">
      <w:pPr>
        <w:pStyle w:val="ConsPlusNormal"/>
        <w:spacing w:before="220"/>
        <w:ind w:firstLine="540"/>
        <w:jc w:val="both"/>
      </w:pPr>
      <w:r>
        <w:t>(10) направлять в течение 30 календарных дней после окончания каждого полугодия в Уполномоченный орган полугодовые отчеты о производственной деятельности.</w:t>
      </w:r>
    </w:p>
    <w:p w:rsidR="00B70C28" w:rsidRDefault="00B70C28">
      <w:pPr>
        <w:pStyle w:val="ConsPlusNormal"/>
        <w:ind w:firstLine="540"/>
        <w:jc w:val="both"/>
      </w:pPr>
    </w:p>
    <w:p w:rsidR="00B70C28" w:rsidRDefault="00B70C28">
      <w:pPr>
        <w:pStyle w:val="ConsPlusTitle"/>
        <w:jc w:val="center"/>
        <w:outlineLvl w:val="1"/>
      </w:pPr>
      <w:bookmarkStart w:id="71" w:name="P677"/>
      <w:bookmarkEnd w:id="71"/>
      <w:r>
        <w:t>РАЗДЕЛ G - СЕРТИФИКАТ ОДОБРЕНИЯ</w:t>
      </w:r>
    </w:p>
    <w:p w:rsidR="00B70C28" w:rsidRDefault="00B70C28">
      <w:pPr>
        <w:pStyle w:val="ConsPlusTitle"/>
        <w:jc w:val="center"/>
      </w:pPr>
      <w:r>
        <w:t>ПРОИЗВОДСТВЕННОЙ ОРГАНИЗАЦИИ</w:t>
      </w:r>
    </w:p>
    <w:p w:rsidR="00B70C28" w:rsidRDefault="00B70C28">
      <w:pPr>
        <w:pStyle w:val="ConsPlusNormal"/>
        <w:ind w:firstLine="540"/>
        <w:jc w:val="both"/>
      </w:pPr>
    </w:p>
    <w:p w:rsidR="00B70C28" w:rsidRDefault="00B70C28">
      <w:pPr>
        <w:pStyle w:val="ConsPlusTitle"/>
        <w:ind w:firstLine="540"/>
        <w:jc w:val="both"/>
        <w:outlineLvl w:val="2"/>
      </w:pPr>
      <w:r>
        <w:t>21.131 Общие положения</w:t>
      </w:r>
    </w:p>
    <w:p w:rsidR="00B70C28" w:rsidRDefault="00B70C28">
      <w:pPr>
        <w:pStyle w:val="ConsPlusNormal"/>
        <w:spacing w:before="220"/>
        <w:ind w:firstLine="540"/>
        <w:jc w:val="both"/>
      </w:pPr>
      <w:r>
        <w:lastRenderedPageBreak/>
        <w:t>В данном разделе приведены процедуры подтверждения соответствия Заявителя требованиям настоящих Правил и выдачи Сертификата одобрения производственной организации, а также правила, регулирующие права и обязанности Заявителей на получение и Держателей указанных сертификатов.</w:t>
      </w:r>
    </w:p>
    <w:p w:rsidR="00B70C28" w:rsidRDefault="00B70C28">
      <w:pPr>
        <w:pStyle w:val="ConsPlusNormal"/>
        <w:ind w:firstLine="540"/>
        <w:jc w:val="both"/>
      </w:pPr>
    </w:p>
    <w:p w:rsidR="00B70C28" w:rsidRDefault="00B70C28">
      <w:pPr>
        <w:pStyle w:val="ConsPlusTitle"/>
        <w:ind w:firstLine="540"/>
        <w:jc w:val="both"/>
        <w:outlineLvl w:val="2"/>
      </w:pPr>
      <w:r>
        <w:t>21.133 Право на получение Сертификата одобрения производственной организации</w:t>
      </w:r>
    </w:p>
    <w:p w:rsidR="00B70C28" w:rsidRDefault="00B70C28">
      <w:pPr>
        <w:pStyle w:val="ConsPlusNormal"/>
        <w:spacing w:before="220"/>
        <w:ind w:firstLine="540"/>
        <w:jc w:val="both"/>
      </w:pPr>
      <w:r>
        <w:t>Любое юридическое лицо может обратиться с Заявкой на получение Сертификата одобрения производственной организации, если оно для данного изделия:</w:t>
      </w:r>
    </w:p>
    <w:p w:rsidR="00B70C28" w:rsidRDefault="00B70C28">
      <w:pPr>
        <w:pStyle w:val="ConsPlusNormal"/>
        <w:spacing w:before="220"/>
        <w:ind w:firstLine="540"/>
        <w:jc w:val="both"/>
      </w:pPr>
      <w:r>
        <w:t>(1) является Держателем Сертификата типа, Аттестата о годности к эксплуатации, Свидетельства о годности комплектующего изделия, Одобрительного письма;</w:t>
      </w:r>
    </w:p>
    <w:p w:rsidR="00B70C28" w:rsidRDefault="00B70C28">
      <w:pPr>
        <w:pStyle w:val="ConsPlusNormal"/>
        <w:spacing w:before="220"/>
        <w:ind w:firstLine="540"/>
        <w:jc w:val="both"/>
      </w:pPr>
      <w:r>
        <w:t>(2) является Держателем Дополнительного сертификата типа на модификацию, реализуемую в серийном производстве, или</w:t>
      </w:r>
    </w:p>
    <w:p w:rsidR="00B70C28" w:rsidRDefault="00B70C28">
      <w:pPr>
        <w:pStyle w:val="ConsPlusNormal"/>
        <w:spacing w:before="220"/>
        <w:ind w:firstLine="540"/>
        <w:jc w:val="both"/>
      </w:pPr>
      <w:r>
        <w:t>(3) имеет соглашение с Разработчиком определяющее права и обязанности, включая контроль за производством со стороны Разработчика при серийном производстве изделий, соответствующих Сертификату типа, Аттестату о годности к эксплуатации, Свидетельству о годности комплектующего изделия, Одобрительному письму, ДСТ.</w:t>
      </w:r>
    </w:p>
    <w:p w:rsidR="00B70C28" w:rsidRDefault="00B70C28">
      <w:pPr>
        <w:pStyle w:val="ConsPlusNormal"/>
        <w:ind w:firstLine="540"/>
        <w:jc w:val="both"/>
      </w:pPr>
    </w:p>
    <w:p w:rsidR="00B70C28" w:rsidRDefault="00B70C28">
      <w:pPr>
        <w:pStyle w:val="ConsPlusTitle"/>
        <w:ind w:firstLine="540"/>
        <w:jc w:val="both"/>
        <w:outlineLvl w:val="2"/>
      </w:pPr>
      <w:bookmarkStart w:id="72" w:name="P689"/>
      <w:bookmarkEnd w:id="72"/>
      <w:r>
        <w:t>21.134 Подача и рассмотрение Заявки</w:t>
      </w:r>
    </w:p>
    <w:p w:rsidR="00B70C28" w:rsidRDefault="00B70C28">
      <w:pPr>
        <w:pStyle w:val="ConsPlusNormal"/>
        <w:spacing w:before="220"/>
        <w:ind w:firstLine="540"/>
        <w:jc w:val="both"/>
      </w:pPr>
      <w:r>
        <w:t xml:space="preserve">(a) 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в соответствии с образцом, размещенным на официальном сайте Уполномоченного органа и подана в Уполномоченный орган. Заявка должна содержать информацию, определенную в </w:t>
      </w:r>
      <w:hyperlink w:anchor="P700" w:history="1">
        <w:r>
          <w:rPr>
            <w:color w:val="0000FF"/>
          </w:rPr>
          <w:t>пунктах 21.139</w:t>
        </w:r>
      </w:hyperlink>
      <w:r>
        <w:t xml:space="preserve">, </w:t>
      </w:r>
      <w:hyperlink w:anchor="P768" w:history="1">
        <w:r>
          <w:rPr>
            <w:color w:val="0000FF"/>
          </w:rPr>
          <w:t>21.143</w:t>
        </w:r>
      </w:hyperlink>
      <w:r>
        <w:t xml:space="preserve"> Правил и перечисление изделий, для которых запрашивается Сертификат одобрения производственной организации с приложением копий одобрительных документов.</w:t>
      </w:r>
    </w:p>
    <w:p w:rsidR="00B70C28" w:rsidRDefault="00B70C28">
      <w:pPr>
        <w:pStyle w:val="ConsPlusNormal"/>
        <w:spacing w:before="220"/>
        <w:ind w:firstLine="540"/>
        <w:jc w:val="both"/>
      </w:pPr>
      <w:r>
        <w:t xml:space="preserve">(b) В случае если Заявка оформлена с нарушением установленных требований, или Заявителем не представлен комплект документов и процедур, определенный </w:t>
      </w:r>
      <w:hyperlink w:anchor="P700" w:history="1">
        <w:r>
          <w:rPr>
            <w:color w:val="0000FF"/>
          </w:rPr>
          <w:t>пунктами 21.139</w:t>
        </w:r>
      </w:hyperlink>
      <w:r>
        <w:t xml:space="preserve">, </w:t>
      </w:r>
      <w:hyperlink w:anchor="P768" w:history="1">
        <w:r>
          <w:rPr>
            <w:color w:val="0000FF"/>
          </w:rPr>
          <w:t>21.143</w:t>
        </w:r>
      </w:hyperlink>
      <w:r>
        <w:t xml:space="preserve"> Правил, Уполномоченный орган уведомляет Заявителя о необходимости устранения в течение 30 календарных дней выявленных несоответствий, представления отсутствующих документов.</w:t>
      </w:r>
    </w:p>
    <w:p w:rsidR="00B70C28" w:rsidRDefault="00B70C28">
      <w:pPr>
        <w:pStyle w:val="ConsPlusNormal"/>
        <w:spacing w:before="220"/>
        <w:ind w:firstLine="540"/>
        <w:jc w:val="both"/>
      </w:pPr>
      <w:r>
        <w:t>(c) В случае если после уведомления Заявителя о необходимости устранения выявленных несоответствий, в течение 30 календарных дней со дня получения Заявителем указанного уведомления не поступило откорректированной Заявки и прилагаемых к ней документов, либо они повторно поступили с нарушением требований рассмотрение Заявки и прилагаемых к ней документов прекращаются и Заявителю направляется Уведомление с обоснованием причин прекращения.</w:t>
      </w:r>
    </w:p>
    <w:p w:rsidR="00B70C28" w:rsidRDefault="00B70C28">
      <w:pPr>
        <w:pStyle w:val="ConsPlusNormal"/>
        <w:spacing w:before="220"/>
        <w:ind w:firstLine="540"/>
        <w:jc w:val="both"/>
      </w:pPr>
      <w:r>
        <w:t xml:space="preserve">(d) Уполномоченный орган после рассмотрения Заявки и установления наличия необходимого комплекта представленных документов и процедур в соответствии с требованиями </w:t>
      </w:r>
      <w:hyperlink w:anchor="P700" w:history="1">
        <w:r>
          <w:rPr>
            <w:color w:val="0000FF"/>
          </w:rPr>
          <w:t>пунктов 21.139</w:t>
        </w:r>
      </w:hyperlink>
      <w:r>
        <w:t xml:space="preserve">, </w:t>
      </w:r>
      <w:hyperlink w:anchor="P768" w:history="1">
        <w:r>
          <w:rPr>
            <w:color w:val="0000FF"/>
          </w:rPr>
          <w:t>21.143</w:t>
        </w:r>
      </w:hyperlink>
      <w:r>
        <w:t xml:space="preserve"> Правил в течение 30 календарных дней со дня поступления Заявки уведомляет Заявителя о принятии Заявки. Уполномоченный орган выполняет работы в соответствии с воздушным законодательством Российской Федерации по подтверждению соответствия юридических лиц, осуществляющих разработку и изготовление ВС и другой АТ, требованиям Правил непосредственно, а также через Авиарегистр.</w:t>
      </w:r>
    </w:p>
    <w:p w:rsidR="00B70C28" w:rsidRDefault="00B70C28">
      <w:pPr>
        <w:pStyle w:val="ConsPlusNormal"/>
        <w:spacing w:before="220"/>
        <w:ind w:firstLine="540"/>
        <w:jc w:val="both"/>
      </w:pPr>
      <w:r>
        <w:t>(e) Авиарегистр на возмездной основе за счет средств Заявителя проводит оценку соответствия требованиям Правил документов и процедур Заявителя, и работы по выездной проверке Заявителя с привлечением в случае необходимости Сертификационных центров для установления достоверности содержащихся в документах сведений.</w:t>
      </w:r>
    </w:p>
    <w:p w:rsidR="00B70C28" w:rsidRDefault="00B70C28">
      <w:pPr>
        <w:pStyle w:val="ConsPlusNormal"/>
        <w:spacing w:before="220"/>
        <w:ind w:firstLine="540"/>
        <w:jc w:val="both"/>
      </w:pPr>
      <w:r>
        <w:lastRenderedPageBreak/>
        <w:t>(f) По результатам оценки соответствия документов и процедур Заявителя требованиям Правил Авиарегистр оформляет Заключение, содержащее результаты оценки соответствия документов и процедур требованиям Правил.</w:t>
      </w:r>
    </w:p>
    <w:p w:rsidR="00B70C28" w:rsidRDefault="00B70C28">
      <w:pPr>
        <w:pStyle w:val="ConsPlusNormal"/>
        <w:ind w:firstLine="540"/>
        <w:jc w:val="both"/>
      </w:pPr>
    </w:p>
    <w:p w:rsidR="00B70C28" w:rsidRDefault="00B70C28">
      <w:pPr>
        <w:pStyle w:val="ConsPlusTitle"/>
        <w:ind w:firstLine="540"/>
        <w:jc w:val="both"/>
        <w:outlineLvl w:val="2"/>
      </w:pPr>
      <w:r>
        <w:t>21.135 Выдача Сертификата одобрения производственной организации</w:t>
      </w:r>
    </w:p>
    <w:p w:rsidR="00B70C28" w:rsidRDefault="00B70C28">
      <w:pPr>
        <w:pStyle w:val="ConsPlusNormal"/>
        <w:spacing w:before="220"/>
        <w:ind w:firstLine="540"/>
        <w:jc w:val="both"/>
      </w:pPr>
      <w:r>
        <w:t>Уполномоченный орган выдает Заявителю Сертификат одобрения производственной организации, если Заявитель соответствует требованиям Правил.</w:t>
      </w:r>
    </w:p>
    <w:p w:rsidR="00B70C28" w:rsidRDefault="00B70C28">
      <w:pPr>
        <w:pStyle w:val="ConsPlusNormal"/>
        <w:ind w:firstLine="540"/>
        <w:jc w:val="both"/>
      </w:pPr>
    </w:p>
    <w:p w:rsidR="00B70C28" w:rsidRDefault="00B70C28">
      <w:pPr>
        <w:pStyle w:val="ConsPlusTitle"/>
        <w:ind w:firstLine="540"/>
        <w:jc w:val="both"/>
        <w:outlineLvl w:val="2"/>
      </w:pPr>
      <w:bookmarkStart w:id="73" w:name="P700"/>
      <w:bookmarkEnd w:id="73"/>
      <w:r>
        <w:t>21.139 Система обеспечения качества, а также Система управления безопасностью полетов</w:t>
      </w:r>
    </w:p>
    <w:p w:rsidR="00B70C28" w:rsidRDefault="00B70C28">
      <w:pPr>
        <w:pStyle w:val="ConsPlusNormal"/>
        <w:spacing w:before="220"/>
        <w:ind w:firstLine="540"/>
        <w:jc w:val="both"/>
      </w:pPr>
      <w:r>
        <w:t>Требования в части СУБП, содержащихся в данном пункте не распространяются на изготовителей компонентов II и III класса.</w:t>
      </w:r>
    </w:p>
    <w:p w:rsidR="00B70C28" w:rsidRDefault="00B70C28">
      <w:pPr>
        <w:pStyle w:val="ConsPlusNormal"/>
        <w:spacing w:before="220"/>
        <w:ind w:firstLine="540"/>
        <w:jc w:val="both"/>
      </w:pPr>
      <w:r>
        <w:t>Изготовитель, подавший Заявку на получение Сертификата одобрения производственной организации, должен:</w:t>
      </w:r>
    </w:p>
    <w:p w:rsidR="00B70C28" w:rsidRDefault="00B70C28">
      <w:pPr>
        <w:pStyle w:val="ConsPlusNormal"/>
        <w:spacing w:before="220"/>
        <w:ind w:firstLine="540"/>
        <w:jc w:val="both"/>
      </w:pPr>
      <w:r>
        <w:t>(1) создать, документально оформить и поддерживать систему обеспечения качества АТ, для которой он запрашивает Сертификат одобрения производственной организации;</w:t>
      </w:r>
    </w:p>
    <w:p w:rsidR="00B70C28" w:rsidRDefault="00B70C28">
      <w:pPr>
        <w:pStyle w:val="ConsPlusNormal"/>
        <w:spacing w:before="220"/>
        <w:ind w:firstLine="540"/>
        <w:jc w:val="both"/>
      </w:pPr>
      <w:r>
        <w:t>(2) создать и поддерживать СУБП;</w:t>
      </w:r>
    </w:p>
    <w:p w:rsidR="00B70C28" w:rsidRDefault="00B70C28">
      <w:pPr>
        <w:pStyle w:val="ConsPlusNormal"/>
        <w:spacing w:before="220"/>
        <w:ind w:firstLine="540"/>
        <w:jc w:val="both"/>
      </w:pPr>
      <w:r>
        <w:t>(3) утвердить Руководство по качеству, являющееся локальным нормативным актом, содержащим процедуры управления, контроля и испытаний, необходимые для обеспечения того, что каждое изделие соответствует одобренной типовой конструкции и находится в состоянии, обеспечивающем его безопасную эксплуатацию;</w:t>
      </w:r>
    </w:p>
    <w:p w:rsidR="00B70C28" w:rsidRDefault="00B70C28">
      <w:pPr>
        <w:pStyle w:val="ConsPlusNormal"/>
        <w:spacing w:before="220"/>
        <w:ind w:firstLine="540"/>
        <w:jc w:val="both"/>
      </w:pPr>
      <w:r>
        <w:t>(4) утвердить Руководство по управления безопасностью полетов, являющееся локальным нормативным актом;</w:t>
      </w:r>
    </w:p>
    <w:p w:rsidR="00B70C28" w:rsidRDefault="00B70C28">
      <w:pPr>
        <w:pStyle w:val="ConsPlusNormal"/>
        <w:spacing w:before="220"/>
        <w:ind w:firstLine="540"/>
        <w:jc w:val="both"/>
      </w:pPr>
      <w:r>
        <w:t>(5) Руководство по качеству должно содержать или иметь ссылку на документы, содержащие:</w:t>
      </w:r>
    </w:p>
    <w:p w:rsidR="00B70C28" w:rsidRDefault="00B70C28">
      <w:pPr>
        <w:pStyle w:val="ConsPlusNormal"/>
        <w:spacing w:before="220"/>
        <w:ind w:firstLine="540"/>
        <w:jc w:val="both"/>
      </w:pPr>
      <w:r>
        <w:t>(a) процедуры, регламентирующие порядок:</w:t>
      </w:r>
    </w:p>
    <w:p w:rsidR="00B70C28" w:rsidRDefault="00B70C28">
      <w:pPr>
        <w:pStyle w:val="ConsPlusNormal"/>
        <w:spacing w:before="220"/>
        <w:ind w:firstLine="540"/>
        <w:jc w:val="both"/>
      </w:pPr>
      <w:r>
        <w:t>разработки и утверждения документа о политике и его актуализации не реже одного раза в два года;</w:t>
      </w:r>
    </w:p>
    <w:p w:rsidR="00B70C28" w:rsidRDefault="00B70C28">
      <w:pPr>
        <w:pStyle w:val="ConsPlusNormal"/>
        <w:spacing w:before="220"/>
        <w:ind w:firstLine="540"/>
        <w:jc w:val="both"/>
      </w:pPr>
      <w:r>
        <w:t>доведения документа о политике до соответствующего персонала предприятия и обеспечения доступности к нему каждого сотрудника предприятия.</w:t>
      </w:r>
    </w:p>
    <w:p w:rsidR="00B70C28" w:rsidRDefault="00B70C28">
      <w:pPr>
        <w:pStyle w:val="ConsPlusNormal"/>
        <w:spacing w:before="220"/>
        <w:ind w:firstLine="540"/>
        <w:jc w:val="both"/>
      </w:pPr>
      <w:r>
        <w:t>(b) установление должностной ответственности за решение основных задач при реализации каждого элемента (матрица ответственности);</w:t>
      </w:r>
    </w:p>
    <w:p w:rsidR="00B70C28" w:rsidRDefault="00B70C28">
      <w:pPr>
        <w:pStyle w:val="ConsPlusNormal"/>
        <w:spacing w:before="220"/>
        <w:ind w:firstLine="540"/>
        <w:jc w:val="both"/>
      </w:pPr>
      <w:r>
        <w:t>(c) организационную структуру Заявителя с описанием функциональной взаимосвязи высшего руководства с организационными службами и подразделениями Заявителя, включая филиалы (при наличии), с указанием полномочий, включая любое делегирование полномочий, со ссылкой на документ, устанавливающий полномочия лица в организации Заявителя, обеспечивающего управление системой качества и взаимодействие ключевого персонала, влияющего на функционирование системы качества;</w:t>
      </w:r>
    </w:p>
    <w:p w:rsidR="00B70C28" w:rsidRDefault="00B70C28">
      <w:pPr>
        <w:pStyle w:val="ConsPlusNormal"/>
        <w:spacing w:before="220"/>
        <w:ind w:firstLine="540"/>
        <w:jc w:val="both"/>
      </w:pPr>
      <w:r>
        <w:t>(d) описание функций Заявителя во взаимоотношениях с филиалами, отделениями и другими предприятиями (организациями), осуществляющими:</w:t>
      </w:r>
    </w:p>
    <w:p w:rsidR="00B70C28" w:rsidRDefault="00B70C28">
      <w:pPr>
        <w:pStyle w:val="ConsPlusNormal"/>
        <w:spacing w:before="220"/>
        <w:ind w:firstLine="540"/>
        <w:jc w:val="both"/>
      </w:pPr>
      <w:r>
        <w:t>изготовление и поставку частей изделия;</w:t>
      </w:r>
    </w:p>
    <w:p w:rsidR="00B70C28" w:rsidRDefault="00B70C28">
      <w:pPr>
        <w:pStyle w:val="ConsPlusNormal"/>
        <w:spacing w:before="220"/>
        <w:ind w:firstLine="540"/>
        <w:jc w:val="both"/>
      </w:pPr>
      <w:r>
        <w:t>испытания изделия;</w:t>
      </w:r>
    </w:p>
    <w:p w:rsidR="00B70C28" w:rsidRDefault="00B70C28">
      <w:pPr>
        <w:pStyle w:val="ConsPlusNormal"/>
        <w:spacing w:before="220"/>
        <w:ind w:firstLine="540"/>
        <w:jc w:val="both"/>
      </w:pPr>
      <w:r>
        <w:lastRenderedPageBreak/>
        <w:t>постановку на производство изделий;</w:t>
      </w:r>
    </w:p>
    <w:p w:rsidR="00B70C28" w:rsidRDefault="00B70C28">
      <w:pPr>
        <w:pStyle w:val="ConsPlusNormal"/>
        <w:spacing w:before="220"/>
        <w:ind w:firstLine="540"/>
        <w:jc w:val="both"/>
      </w:pPr>
      <w:r>
        <w:t>различные услуги по выполнению отдельных технологических процессов и (или) операций технологического процесса;</w:t>
      </w:r>
    </w:p>
    <w:p w:rsidR="00B70C28" w:rsidRDefault="00B70C28">
      <w:pPr>
        <w:pStyle w:val="ConsPlusNormal"/>
        <w:spacing w:before="220"/>
        <w:ind w:firstLine="540"/>
        <w:jc w:val="both"/>
      </w:pPr>
      <w:r>
        <w:t>поддержание летной годности и сопровождения изделия в эксплуатации;</w:t>
      </w:r>
    </w:p>
    <w:p w:rsidR="00B70C28" w:rsidRDefault="00B70C28">
      <w:pPr>
        <w:pStyle w:val="ConsPlusNormal"/>
        <w:spacing w:before="220"/>
        <w:ind w:firstLine="540"/>
        <w:jc w:val="both"/>
      </w:pPr>
      <w:r>
        <w:t>посреднические услуги (по продаже изделия, закупке составных частей и компонентов, доставке, хранению изделия в целом и его составных частей, поставке запасных частей и инструмента в эксплуатирующие организации);</w:t>
      </w:r>
    </w:p>
    <w:p w:rsidR="00B70C28" w:rsidRDefault="00B70C28">
      <w:pPr>
        <w:pStyle w:val="ConsPlusNormal"/>
        <w:spacing w:before="220"/>
        <w:ind w:firstLine="540"/>
        <w:jc w:val="both"/>
      </w:pPr>
      <w:r>
        <w:t>(e) описание деятельности каждого структурного подразделения Заявителя, таблицу или схему, раскрывающую цепочку полномочий, обязанностей, ответственности должностных лиц в рамках подразделения и взаимодействие его в процессе производства с другими службами и организациями в части:</w:t>
      </w:r>
    </w:p>
    <w:p w:rsidR="00B70C28" w:rsidRDefault="00B70C28">
      <w:pPr>
        <w:pStyle w:val="ConsPlusNormal"/>
        <w:spacing w:before="220"/>
        <w:ind w:firstLine="540"/>
        <w:jc w:val="both"/>
      </w:pPr>
      <w:r>
        <w:t>обеспечения производственного процесса;</w:t>
      </w:r>
    </w:p>
    <w:p w:rsidR="00B70C28" w:rsidRDefault="00B70C28">
      <w:pPr>
        <w:pStyle w:val="ConsPlusNormal"/>
        <w:spacing w:before="220"/>
        <w:ind w:firstLine="540"/>
        <w:jc w:val="both"/>
      </w:pPr>
      <w:r>
        <w:t>обеспечения технического контроля и управления качеством изделия;</w:t>
      </w:r>
    </w:p>
    <w:p w:rsidR="00B70C28" w:rsidRDefault="00B70C28">
      <w:pPr>
        <w:pStyle w:val="ConsPlusNormal"/>
        <w:spacing w:before="220"/>
        <w:ind w:firstLine="540"/>
        <w:jc w:val="both"/>
      </w:pPr>
      <w:r>
        <w:t>уведомления Росавиации и Независимой инспекции об изменениях в системе качества, типовой конструкции.</w:t>
      </w:r>
    </w:p>
    <w:p w:rsidR="00B70C28" w:rsidRDefault="00B70C28">
      <w:pPr>
        <w:pStyle w:val="ConsPlusNormal"/>
        <w:spacing w:before="220"/>
        <w:ind w:firstLine="540"/>
        <w:jc w:val="both"/>
      </w:pPr>
      <w:r>
        <w:t>(f) процедуры управления конструкторской и технологической документацией, обеспечивающие своевременное внесение изменений, поступающих от Разработчика - Держателя Сертификата типа, Дополнительного сертификата типа, Аттестата о годности к эксплуатации, Свидетельства о годности комплектующего изделия, и применение только утвержденной им документации;</w:t>
      </w:r>
    </w:p>
    <w:p w:rsidR="00B70C28" w:rsidRDefault="00B70C28">
      <w:pPr>
        <w:pStyle w:val="ConsPlusNormal"/>
        <w:spacing w:before="220"/>
        <w:ind w:firstLine="540"/>
        <w:jc w:val="both"/>
      </w:pPr>
      <w:r>
        <w:t>(g) описание последовательности рассмотрения и утверждения документов и данных до включения в систему качества, описание документации системы качества, ее состав (вид) и процедуры управления (разработка, оформление, утверждение, введение в действие, доведение до структурных подразделений и специалистов предприятия, учет, хранение, внесение изменений, изъятие и уничтожение), идентификации и актуализации документации системы качества каждого вида (каждый документ системы качества должен содержать: номер документа, дату введения в действие, дату последней редакции, дату очередного пересмотра или срок действия, лист регистрации изменений);</w:t>
      </w:r>
    </w:p>
    <w:p w:rsidR="00B70C28" w:rsidRDefault="00B70C28">
      <w:pPr>
        <w:pStyle w:val="ConsPlusNormal"/>
        <w:spacing w:before="220"/>
        <w:ind w:firstLine="540"/>
        <w:jc w:val="both"/>
      </w:pPr>
      <w:r>
        <w:t>(h) должностную ответственность руководящего персонала Изготовителя по реализации процессов системы обеспечения качества организации. Процедуры назначения, установления полномочий, обязанностей и ответственность лиц структурных подразделений Изготовителя, связанных с обеспечением качества. Процедуры установления требований, которым должны соответствовать данные лица, включая знания Правил и процедур. Наделение лиц, ответственных за контроль качества изделий, необходимыми и достаточными полномочиями, независимостью от лиц, непосредственно ответственных за выполнение работ. Список руководящего персонала Изготовителя с указанием должности, фамилии, имени, отчества (при наличии) лиц из числа руководящего персонала. Наличие реестра лиц, имеющих право подписи документов, удостоверяющих соответствие изделий типовой конструкции комплекту конструкторской документации;</w:t>
      </w:r>
    </w:p>
    <w:p w:rsidR="00B70C28" w:rsidRDefault="00B70C28">
      <w:pPr>
        <w:pStyle w:val="ConsPlusNormal"/>
        <w:spacing w:before="220"/>
        <w:ind w:firstLine="540"/>
        <w:jc w:val="both"/>
      </w:pPr>
      <w:r>
        <w:t>(i) процедуры, обеспечивающие соответствие типовой конструкции изделий, составных частей, материалов и услуг, поставляемых внешними поставщиками, до выдачи разрешения на их использование в изготавливаемом изделии, изменении изделия. Указанные процедуры содержат:</w:t>
      </w:r>
    </w:p>
    <w:p w:rsidR="00B70C28" w:rsidRDefault="00B70C28">
      <w:pPr>
        <w:pStyle w:val="ConsPlusNormal"/>
        <w:spacing w:before="220"/>
        <w:ind w:firstLine="540"/>
        <w:jc w:val="both"/>
      </w:pPr>
      <w:r>
        <w:t>методы оценки и выбора поставщиков и субподрядчиков;</w:t>
      </w:r>
    </w:p>
    <w:p w:rsidR="00B70C28" w:rsidRDefault="00B70C28">
      <w:pPr>
        <w:pStyle w:val="ConsPlusNormal"/>
        <w:spacing w:before="220"/>
        <w:ind w:firstLine="540"/>
        <w:jc w:val="both"/>
      </w:pPr>
      <w:r>
        <w:lastRenderedPageBreak/>
        <w:t>используемые методы определения контроля поставщиков и субподрядчиков;</w:t>
      </w:r>
    </w:p>
    <w:p w:rsidR="00B70C28" w:rsidRDefault="00B70C28">
      <w:pPr>
        <w:pStyle w:val="ConsPlusNormal"/>
        <w:spacing w:before="220"/>
        <w:ind w:firstLine="540"/>
        <w:jc w:val="both"/>
      </w:pPr>
      <w:r>
        <w:t>идентификацию и прослеживаемость;</w:t>
      </w:r>
    </w:p>
    <w:p w:rsidR="00B70C28" w:rsidRDefault="00B70C28">
      <w:pPr>
        <w:pStyle w:val="ConsPlusNormal"/>
        <w:spacing w:before="220"/>
        <w:ind w:firstLine="540"/>
        <w:jc w:val="both"/>
      </w:pPr>
      <w:r>
        <w:t>входной контроль поставляемых материалов с подтверждением марок материалов, комплектующих изделий, частей, деталей и агрегатов;</w:t>
      </w:r>
    </w:p>
    <w:p w:rsidR="00B70C28" w:rsidRDefault="00B70C28">
      <w:pPr>
        <w:pStyle w:val="ConsPlusNormal"/>
        <w:spacing w:before="220"/>
        <w:ind w:firstLine="540"/>
        <w:jc w:val="both"/>
      </w:pPr>
      <w:r>
        <w:t>контроль качества предоставляемых услуг;</w:t>
      </w:r>
    </w:p>
    <w:p w:rsidR="00B70C28" w:rsidRDefault="00B70C28">
      <w:pPr>
        <w:pStyle w:val="ConsPlusNormal"/>
        <w:spacing w:before="220"/>
        <w:ind w:firstLine="540"/>
        <w:jc w:val="both"/>
      </w:pPr>
      <w:r>
        <w:t>используемые методы гарантии права доступа к поставщикам и субподрядчикам для обеспечения контроля со стороны уполномоченного органа;</w:t>
      </w:r>
    </w:p>
    <w:p w:rsidR="00B70C28" w:rsidRDefault="00B70C28">
      <w:pPr>
        <w:pStyle w:val="ConsPlusNormal"/>
        <w:spacing w:before="220"/>
        <w:ind w:firstLine="540"/>
        <w:jc w:val="both"/>
      </w:pPr>
      <w:r>
        <w:t>возможность выполнения Уполномоченным органом необходимых проверок, организаций поставщиков для установления соответствия требованиям Правил.</w:t>
      </w:r>
    </w:p>
    <w:p w:rsidR="00B70C28" w:rsidRDefault="00B70C28">
      <w:pPr>
        <w:pStyle w:val="ConsPlusNormal"/>
        <w:spacing w:before="220"/>
        <w:ind w:firstLine="540"/>
        <w:jc w:val="both"/>
      </w:pPr>
      <w:r>
        <w:t>(j) процедуру ведения реестра поставщиков материалов, комплектующих изделий, частей, деталей и агрегатов, а также услуг, необходимых для производства изделий, изменений изделий;</w:t>
      </w:r>
    </w:p>
    <w:p w:rsidR="00B70C28" w:rsidRDefault="00B70C28">
      <w:pPr>
        <w:pStyle w:val="ConsPlusNormal"/>
        <w:spacing w:before="220"/>
        <w:ind w:firstLine="540"/>
        <w:jc w:val="both"/>
      </w:pPr>
      <w:r>
        <w:t>(k) процедуры по обеспечению и поддержанию необходимого и достаточного уровня квалификации персонала Изготовителя, для выполнения возложенных на него функций, подбору кадров, порядок проведения аттестации сотрудников организации;</w:t>
      </w:r>
    </w:p>
    <w:p w:rsidR="00B70C28" w:rsidRDefault="00B70C28">
      <w:pPr>
        <w:pStyle w:val="ConsPlusNormal"/>
        <w:spacing w:before="220"/>
        <w:ind w:firstLine="540"/>
        <w:jc w:val="both"/>
      </w:pPr>
      <w:r>
        <w:t>(l) информацию об ответственности и полномочиях, предоставляемых службе по обеспечению качества, совместно со схемой взаимодействия службы по обеспечению качества с руководящим составом и другими службами Изготовителя;</w:t>
      </w:r>
    </w:p>
    <w:p w:rsidR="00B70C28" w:rsidRDefault="00B70C28">
      <w:pPr>
        <w:pStyle w:val="ConsPlusNormal"/>
        <w:spacing w:before="220"/>
        <w:ind w:firstLine="540"/>
        <w:jc w:val="both"/>
      </w:pPr>
      <w:r>
        <w:t>(m) информацию о процедурах проведения внутренних проверок качества, разработки, внедрения корректирующих и профилактических действий;</w:t>
      </w:r>
    </w:p>
    <w:p w:rsidR="00B70C28" w:rsidRDefault="00B70C28">
      <w:pPr>
        <w:pStyle w:val="ConsPlusNormal"/>
        <w:spacing w:before="220"/>
        <w:ind w:firstLine="540"/>
        <w:jc w:val="both"/>
      </w:pPr>
      <w:r>
        <w:t>(n) информацию о документах, устанавливающих требования к квалификации персонала службы по обеспечению качества;</w:t>
      </w:r>
    </w:p>
    <w:p w:rsidR="00B70C28" w:rsidRDefault="00B70C28">
      <w:pPr>
        <w:pStyle w:val="ConsPlusNormal"/>
        <w:spacing w:before="220"/>
        <w:ind w:firstLine="540"/>
        <w:jc w:val="both"/>
      </w:pPr>
      <w:r>
        <w:t>(o) процедуры управления изготовлением и качеством изделий и составных частей в соответствии с типовой конструкцией;</w:t>
      </w:r>
    </w:p>
    <w:p w:rsidR="00B70C28" w:rsidRDefault="00B70C28">
      <w:pPr>
        <w:pStyle w:val="ConsPlusNormal"/>
        <w:spacing w:before="220"/>
        <w:ind w:firstLine="540"/>
        <w:jc w:val="both"/>
      </w:pPr>
      <w:r>
        <w:t xml:space="preserve">(p) процедуры всех видов проверок и испытаний по определению соответствия изделий и их составных частей утвержденной конструкторской документации на тех стадиях производственного процесса, когда можно точно определить такое соответствие, включая проведение приемо-сдаточных испытаний в аккредитованных Уполномоченным органом лабораториях, в соответствии с </w:t>
      </w:r>
      <w:hyperlink r:id="rId25" w:history="1">
        <w:r>
          <w:rPr>
            <w:color w:val="0000FF"/>
          </w:rPr>
          <w:t>пунктом 5.4.9</w:t>
        </w:r>
      </w:hyperlink>
      <w:r>
        <w:t>.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Процедуры содержащие методы контроля изготовления частей, деталей и агрегатов, включая методы определения стабильности специальных и особо ответственных технологических процессов;</w:t>
      </w:r>
    </w:p>
    <w:p w:rsidR="00B70C28" w:rsidRDefault="00B70C28">
      <w:pPr>
        <w:pStyle w:val="ConsPlusNormal"/>
        <w:spacing w:before="220"/>
        <w:ind w:firstLine="540"/>
        <w:jc w:val="both"/>
      </w:pPr>
      <w:r>
        <w:t>(q) порядок поверки и калибровки средств измерения, порядок аттестации испытательного оборудования и методы управления технологическим и испытательным оборудованием;</w:t>
      </w:r>
    </w:p>
    <w:p w:rsidR="00B70C28" w:rsidRDefault="00B70C28">
      <w:pPr>
        <w:pStyle w:val="ConsPlusNormal"/>
        <w:spacing w:before="220"/>
        <w:ind w:firstLine="540"/>
        <w:jc w:val="both"/>
      </w:pPr>
      <w:r>
        <w:t>(r) процедуры осуществления неразрушающего контроля, подготовка и допуск персонала к выполнению работ по неразрушающему контролю;</w:t>
      </w:r>
    </w:p>
    <w:p w:rsidR="00B70C28" w:rsidRDefault="00B70C28">
      <w:pPr>
        <w:pStyle w:val="ConsPlusNormal"/>
        <w:spacing w:before="220"/>
        <w:ind w:firstLine="540"/>
        <w:jc w:val="both"/>
      </w:pPr>
      <w:r>
        <w:t>(s) процедуры оформления утилизации изделий, признанных негодными для дальнейшего использования в производственном процессе. Несоответствующие изделия и их составные части, которые признаны окончательным браком, должны маркироваться и утилизироваться таким образом, что возможность их дальнейшего использования исключена;</w:t>
      </w:r>
    </w:p>
    <w:p w:rsidR="00B70C28" w:rsidRDefault="00B70C28">
      <w:pPr>
        <w:pStyle w:val="ConsPlusNormal"/>
        <w:spacing w:before="220"/>
        <w:ind w:firstLine="540"/>
        <w:jc w:val="both"/>
      </w:pPr>
      <w:r>
        <w:t xml:space="preserve">(t) процедуры внедрения корректирующих и профилактических мер в целях исключения </w:t>
      </w:r>
      <w:r>
        <w:lastRenderedPageBreak/>
        <w:t>причин фактических или потенциальных случаев несоответствия типовой конструкции;</w:t>
      </w:r>
    </w:p>
    <w:p w:rsidR="00B70C28" w:rsidRDefault="00B70C28">
      <w:pPr>
        <w:pStyle w:val="ConsPlusNormal"/>
        <w:spacing w:before="220"/>
        <w:ind w:firstLine="540"/>
        <w:jc w:val="both"/>
      </w:pPr>
      <w:r>
        <w:t>(u) процедуры перемещения и хранения изделий, материалов, комплектующих изделий, частей, деталей и агрегатов, предотвращения их повреждения или порчи в процессе производства, транспортировки и хранения;</w:t>
      </w:r>
    </w:p>
    <w:p w:rsidR="00B70C28" w:rsidRDefault="00B70C28">
      <w:pPr>
        <w:pStyle w:val="ConsPlusNormal"/>
        <w:spacing w:before="220"/>
        <w:ind w:firstLine="540"/>
        <w:jc w:val="both"/>
      </w:pPr>
      <w:r>
        <w:t>(v) процедуры проведения проверок и испытаний, которые подтверждают соблюдение требований утвержденной системы качества;</w:t>
      </w:r>
    </w:p>
    <w:p w:rsidR="00B70C28" w:rsidRDefault="00B70C28">
      <w:pPr>
        <w:pStyle w:val="ConsPlusNormal"/>
        <w:spacing w:before="220"/>
        <w:ind w:firstLine="540"/>
        <w:jc w:val="both"/>
      </w:pPr>
      <w:r>
        <w:t>(w) процедуры оформления и выдачи документов на изготовленные, отремонтированные или измененные изготовителем изделия;</w:t>
      </w:r>
    </w:p>
    <w:p w:rsidR="00B70C28" w:rsidRDefault="00B70C28">
      <w:pPr>
        <w:pStyle w:val="ConsPlusNormal"/>
        <w:spacing w:before="220"/>
        <w:ind w:firstLine="540"/>
        <w:jc w:val="both"/>
      </w:pPr>
      <w:r>
        <w:t>(x) процедуры процесса обеспечения качества программного обеспечения в случае, если программное обеспечение включено в утвержденные конструкторские данные;</w:t>
      </w:r>
    </w:p>
    <w:p w:rsidR="00B70C28" w:rsidRDefault="00B70C28">
      <w:pPr>
        <w:pStyle w:val="ConsPlusNormal"/>
        <w:spacing w:before="220"/>
        <w:ind w:firstLine="540"/>
        <w:jc w:val="both"/>
      </w:pPr>
      <w:r>
        <w:t>(y) процедуры внесения изменений в Руководство по качеству и уведомления персонала Изготовителя, других пользователей Руководства по качеству, а также Уполномоченный орган.</w:t>
      </w:r>
    </w:p>
    <w:p w:rsidR="00B70C28" w:rsidRDefault="00B70C28">
      <w:pPr>
        <w:pStyle w:val="ConsPlusNormal"/>
        <w:spacing w:before="220"/>
        <w:ind w:firstLine="540"/>
        <w:jc w:val="both"/>
      </w:pPr>
      <w:r>
        <w:t>(6) Руководство по управлению безопасностью должно содержать или иметь ссылку на документы, устанавливающие:</w:t>
      </w:r>
    </w:p>
    <w:p w:rsidR="00B70C28" w:rsidRDefault="00B70C28">
      <w:pPr>
        <w:pStyle w:val="ConsPlusNormal"/>
        <w:spacing w:before="220"/>
        <w:ind w:firstLine="540"/>
        <w:jc w:val="both"/>
      </w:pPr>
      <w:r>
        <w:t>(a) политику и цели обеспечения безопасности полетов, включающих:</w:t>
      </w:r>
    </w:p>
    <w:p w:rsidR="00B70C28" w:rsidRDefault="00B70C28">
      <w:pPr>
        <w:pStyle w:val="ConsPlusNormal"/>
        <w:spacing w:before="220"/>
        <w:ind w:firstLine="540"/>
        <w:jc w:val="both"/>
      </w:pPr>
      <w:r>
        <w:t>обязанности и должностная ответственность руководства организации в области безопасности полетов;</w:t>
      </w:r>
    </w:p>
    <w:p w:rsidR="00B70C28" w:rsidRDefault="00B70C28">
      <w:pPr>
        <w:pStyle w:val="ConsPlusNormal"/>
        <w:spacing w:before="220"/>
        <w:ind w:firstLine="540"/>
        <w:jc w:val="both"/>
      </w:pPr>
      <w:r>
        <w:t>обязанности и ответственность структурных подразделений в области безопасность полетов;</w:t>
      </w:r>
    </w:p>
    <w:p w:rsidR="00B70C28" w:rsidRDefault="00B70C28">
      <w:pPr>
        <w:pStyle w:val="ConsPlusNormal"/>
        <w:spacing w:before="220"/>
        <w:ind w:firstLine="540"/>
        <w:jc w:val="both"/>
      </w:pPr>
      <w:r>
        <w:t>назначение сотрудников, ответственных за функционирование СУБП;</w:t>
      </w:r>
    </w:p>
    <w:p w:rsidR="00B70C28" w:rsidRDefault="00B70C28">
      <w:pPr>
        <w:pStyle w:val="ConsPlusNormal"/>
        <w:spacing w:before="220"/>
        <w:ind w:firstLine="540"/>
        <w:jc w:val="both"/>
      </w:pPr>
      <w:r>
        <w:t>координацию планирования мероприятий на случай угрозы безопасности полетов;</w:t>
      </w:r>
    </w:p>
    <w:p w:rsidR="00B70C28" w:rsidRDefault="00B70C28">
      <w:pPr>
        <w:pStyle w:val="ConsPlusNormal"/>
        <w:spacing w:before="220"/>
        <w:ind w:firstLine="540"/>
        <w:jc w:val="both"/>
      </w:pPr>
      <w:r>
        <w:t>процедуры разработки, изменений локальных нормативных актов СУБП.</w:t>
      </w:r>
    </w:p>
    <w:p w:rsidR="00B70C28" w:rsidRDefault="00B70C28">
      <w:pPr>
        <w:pStyle w:val="ConsPlusNormal"/>
        <w:spacing w:before="220"/>
        <w:ind w:firstLine="540"/>
        <w:jc w:val="both"/>
      </w:pPr>
      <w:r>
        <w:t>(b) процедуры управление рисками для безопасности полетов, включающих:</w:t>
      </w:r>
    </w:p>
    <w:p w:rsidR="00B70C28" w:rsidRDefault="00B70C28">
      <w:pPr>
        <w:pStyle w:val="ConsPlusNormal"/>
        <w:spacing w:before="220"/>
        <w:ind w:firstLine="540"/>
        <w:jc w:val="both"/>
      </w:pPr>
      <w:r>
        <w:t>выявление источников опасности для безопасности полетов произведенных организацией и находящихся в эксплуатации изделий;</w:t>
      </w:r>
    </w:p>
    <w:p w:rsidR="00B70C28" w:rsidRDefault="00B70C28">
      <w:pPr>
        <w:pStyle w:val="ConsPlusNormal"/>
        <w:spacing w:before="220"/>
        <w:ind w:firstLine="540"/>
        <w:jc w:val="both"/>
      </w:pPr>
      <w:r>
        <w:t>оценку и уменьшение рисков для безопасности полетов произведенных организацией и находящихся в эксплуатации изделий.</w:t>
      </w:r>
    </w:p>
    <w:p w:rsidR="00B70C28" w:rsidRDefault="00B70C28">
      <w:pPr>
        <w:pStyle w:val="ConsPlusNormal"/>
        <w:spacing w:before="220"/>
        <w:ind w:firstLine="540"/>
        <w:jc w:val="both"/>
      </w:pPr>
      <w:r>
        <w:t>(c) обеспечение безопасности полетов произведенных организацией и находящихся в эксплуатации изделий:</w:t>
      </w:r>
    </w:p>
    <w:p w:rsidR="00B70C28" w:rsidRDefault="00B70C28">
      <w:pPr>
        <w:pStyle w:val="ConsPlusNormal"/>
        <w:spacing w:before="220"/>
        <w:ind w:firstLine="540"/>
        <w:jc w:val="both"/>
      </w:pPr>
      <w:r>
        <w:t>контроль и оценка эффективности обеспечения безопасности полетов произведенных организацией изделий;</w:t>
      </w:r>
    </w:p>
    <w:p w:rsidR="00B70C28" w:rsidRDefault="00B70C28">
      <w:pPr>
        <w:pStyle w:val="ConsPlusNormal"/>
        <w:spacing w:before="220"/>
        <w:ind w:firstLine="540"/>
        <w:jc w:val="both"/>
      </w:pPr>
      <w:r>
        <w:t>осуществление изменений СУБП;</w:t>
      </w:r>
    </w:p>
    <w:p w:rsidR="00B70C28" w:rsidRDefault="00B70C28">
      <w:pPr>
        <w:pStyle w:val="ConsPlusNormal"/>
        <w:spacing w:before="220"/>
        <w:ind w:firstLine="540"/>
        <w:jc w:val="both"/>
      </w:pPr>
      <w:r>
        <w:t>постоянное совершенствование СУБП.</w:t>
      </w:r>
    </w:p>
    <w:p w:rsidR="00B70C28" w:rsidRDefault="00B70C28">
      <w:pPr>
        <w:pStyle w:val="ConsPlusNormal"/>
        <w:spacing w:before="220"/>
        <w:ind w:firstLine="540"/>
        <w:jc w:val="both"/>
      </w:pPr>
      <w:r>
        <w:t>(d) подготовка персонала в области СУБП;</w:t>
      </w:r>
    </w:p>
    <w:p w:rsidR="00B70C28" w:rsidRDefault="00B70C28">
      <w:pPr>
        <w:pStyle w:val="ConsPlusNormal"/>
        <w:spacing w:before="220"/>
        <w:ind w:firstLine="540"/>
        <w:jc w:val="both"/>
      </w:pPr>
      <w:r>
        <w:t>(e) обмен информацией о безопасности полетов.</w:t>
      </w:r>
    </w:p>
    <w:p w:rsidR="00B70C28" w:rsidRDefault="00B70C28">
      <w:pPr>
        <w:pStyle w:val="ConsPlusNormal"/>
        <w:ind w:firstLine="540"/>
        <w:jc w:val="both"/>
      </w:pPr>
    </w:p>
    <w:p w:rsidR="00B70C28" w:rsidRDefault="00B70C28">
      <w:pPr>
        <w:pStyle w:val="ConsPlusTitle"/>
        <w:ind w:firstLine="540"/>
        <w:jc w:val="both"/>
        <w:outlineLvl w:val="2"/>
      </w:pPr>
      <w:bookmarkStart w:id="74" w:name="P768"/>
      <w:bookmarkEnd w:id="74"/>
      <w:r>
        <w:t>21.143 Описание организации производства</w:t>
      </w:r>
    </w:p>
    <w:p w:rsidR="00B70C28" w:rsidRDefault="00B70C28">
      <w:pPr>
        <w:pStyle w:val="ConsPlusNormal"/>
        <w:spacing w:before="220"/>
        <w:ind w:firstLine="540"/>
        <w:jc w:val="both"/>
      </w:pPr>
      <w:r>
        <w:lastRenderedPageBreak/>
        <w:t>Заявитель должен представить на рассмотрение в Уполномоченный орган Руководство с описанием организации производства, утвержденное руководителем организации и содержащее:</w:t>
      </w:r>
    </w:p>
    <w:p w:rsidR="00B70C28" w:rsidRDefault="00B70C28">
      <w:pPr>
        <w:pStyle w:val="ConsPlusNormal"/>
        <w:spacing w:before="220"/>
        <w:ind w:firstLine="540"/>
        <w:jc w:val="both"/>
      </w:pPr>
      <w:r>
        <w:t>(1) полное наименование организации, адрес местонахождения, а также местонахождение филиалов, номер телефона, факса, адрес электронной почты;</w:t>
      </w:r>
    </w:p>
    <w:p w:rsidR="00B70C28" w:rsidRDefault="00B70C28">
      <w:pPr>
        <w:pStyle w:val="ConsPlusNormal"/>
        <w:spacing w:before="220"/>
        <w:ind w:firstLine="540"/>
        <w:jc w:val="both"/>
      </w:pPr>
      <w:r>
        <w:t>(2) политику организации в области качества и в области управления безопасностью полетов.</w:t>
      </w:r>
    </w:p>
    <w:p w:rsidR="00B70C28" w:rsidRDefault="00B70C28">
      <w:pPr>
        <w:pStyle w:val="ConsPlusNormal"/>
        <w:spacing w:before="220"/>
        <w:ind w:firstLine="540"/>
        <w:jc w:val="both"/>
      </w:pPr>
      <w:r>
        <w:t>Политика организации в области безопасности полетов (для изготовителей ВС, АД и ВВ, БАС) должна:</w:t>
      </w:r>
    </w:p>
    <w:p w:rsidR="00B70C28" w:rsidRDefault="00B70C28">
      <w:pPr>
        <w:pStyle w:val="ConsPlusNormal"/>
        <w:spacing w:before="220"/>
        <w:ind w:firstLine="540"/>
        <w:jc w:val="both"/>
      </w:pPr>
      <w:r>
        <w:t>(a) отражать обязанности организации по обеспечению безопасности полетов;</w:t>
      </w:r>
    </w:p>
    <w:p w:rsidR="00B70C28" w:rsidRDefault="00B70C28">
      <w:pPr>
        <w:pStyle w:val="ConsPlusNormal"/>
        <w:spacing w:before="220"/>
        <w:ind w:firstLine="540"/>
        <w:jc w:val="both"/>
      </w:pPr>
      <w:r>
        <w:t>(b) содержать обязательство о предоставлении ресурсов, необходимых для реализации политики в области безопасности;</w:t>
      </w:r>
    </w:p>
    <w:p w:rsidR="00B70C28" w:rsidRDefault="00B70C28">
      <w:pPr>
        <w:pStyle w:val="ConsPlusNormal"/>
        <w:spacing w:before="220"/>
        <w:ind w:firstLine="540"/>
        <w:jc w:val="both"/>
      </w:pPr>
      <w:r>
        <w:t>(c) включать процедуры отчетности в области безопасности;</w:t>
      </w:r>
    </w:p>
    <w:p w:rsidR="00B70C28" w:rsidRDefault="00B70C28">
      <w:pPr>
        <w:pStyle w:val="ConsPlusNormal"/>
        <w:spacing w:before="220"/>
        <w:ind w:firstLine="540"/>
        <w:jc w:val="both"/>
      </w:pPr>
      <w:r>
        <w:t>(d) содержать условия, при которых дисциплинарные меры не применяются;</w:t>
      </w:r>
    </w:p>
    <w:p w:rsidR="00B70C28" w:rsidRDefault="00B70C28">
      <w:pPr>
        <w:pStyle w:val="ConsPlusNormal"/>
        <w:spacing w:before="220"/>
        <w:ind w:firstLine="540"/>
        <w:jc w:val="both"/>
      </w:pPr>
      <w:r>
        <w:t>(e) быть подписанной руководителем организации;</w:t>
      </w:r>
    </w:p>
    <w:p w:rsidR="00B70C28" w:rsidRDefault="00B70C28">
      <w:pPr>
        <w:pStyle w:val="ConsPlusNormal"/>
        <w:spacing w:before="220"/>
        <w:ind w:firstLine="540"/>
        <w:jc w:val="both"/>
      </w:pPr>
      <w:r>
        <w:t>(f) быть в наличии во всех структурных подразделениях организации;</w:t>
      </w:r>
    </w:p>
    <w:p w:rsidR="00B70C28" w:rsidRDefault="00B70C28">
      <w:pPr>
        <w:pStyle w:val="ConsPlusNormal"/>
        <w:spacing w:before="220"/>
        <w:ind w:firstLine="540"/>
        <w:jc w:val="both"/>
      </w:pPr>
      <w:r>
        <w:t>(g) не реже одного раза в два года пересматриваться на предмет сохранения актуальности.</w:t>
      </w:r>
    </w:p>
    <w:p w:rsidR="00B70C28" w:rsidRDefault="00B70C28">
      <w:pPr>
        <w:pStyle w:val="ConsPlusNormal"/>
        <w:spacing w:before="220"/>
        <w:ind w:firstLine="540"/>
        <w:jc w:val="both"/>
      </w:pPr>
      <w:r>
        <w:t>(3) Заявление-декларацию, подписанную ответственным руководителем организации и подтверждающую, что организация производства будет сохраняться и требования Правил и локальных нормативных актов системы качества (руководства по качеству, стандартов организации), а также локального нормативного акта - руководства с описанием организации производства будут соблюдаться непрерывно;</w:t>
      </w:r>
    </w:p>
    <w:p w:rsidR="00B70C28" w:rsidRDefault="00B70C28">
      <w:pPr>
        <w:pStyle w:val="ConsPlusNormal"/>
        <w:spacing w:before="220"/>
        <w:ind w:firstLine="540"/>
        <w:jc w:val="both"/>
      </w:pPr>
      <w:r>
        <w:t>(4) структуру организации, отражающую все уровни управления, функциональные подразделения, включая филиалы (при наличии) с указанием руководящего состава и зон ответственности руководителей за управление безопасностью полетов и обеспечение взаимодействия с Уполномоченным органом, ответственность руководящего персонала Заявителя по реализации процессов системы обеспечения качества и СУБП Заявителя, описание функций структурных подразделений, сотрудников Заявителя;</w:t>
      </w:r>
    </w:p>
    <w:p w:rsidR="00B70C28" w:rsidRDefault="00B70C28">
      <w:pPr>
        <w:pStyle w:val="ConsPlusNormal"/>
        <w:spacing w:before="220"/>
        <w:ind w:firstLine="540"/>
        <w:jc w:val="both"/>
      </w:pPr>
      <w:r>
        <w:t>(5) сферу деятельности организации с перечислением типов изготавливаемых изделий;</w:t>
      </w:r>
    </w:p>
    <w:p w:rsidR="00B70C28" w:rsidRDefault="00B70C28">
      <w:pPr>
        <w:pStyle w:val="ConsPlusNormal"/>
        <w:spacing w:before="220"/>
        <w:ind w:firstLine="540"/>
        <w:jc w:val="both"/>
      </w:pPr>
      <w:r>
        <w:t>(6) сведения о производственном и инженерно-техническом персонале, о системе подготовки и повышения квалификации кадров;</w:t>
      </w:r>
    </w:p>
    <w:p w:rsidR="00B70C28" w:rsidRDefault="00B70C28">
      <w:pPr>
        <w:pStyle w:val="ConsPlusNormal"/>
        <w:spacing w:before="220"/>
        <w:ind w:firstLine="540"/>
        <w:jc w:val="both"/>
      </w:pPr>
      <w:r>
        <w:t>(7) описание производственных мощностей с указанием адресов производства;</w:t>
      </w:r>
    </w:p>
    <w:p w:rsidR="00B70C28" w:rsidRDefault="00B70C28">
      <w:pPr>
        <w:pStyle w:val="ConsPlusNormal"/>
        <w:spacing w:before="220"/>
        <w:ind w:firstLine="540"/>
        <w:jc w:val="both"/>
      </w:pPr>
      <w:r>
        <w:t>(8) порядок взаимодействия с Разработчиком - Держателем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на основании заключенного договора, в том числе Лицензионного соглашения;</w:t>
      </w:r>
    </w:p>
    <w:p w:rsidR="00B70C28" w:rsidRDefault="00B70C28">
      <w:pPr>
        <w:pStyle w:val="ConsPlusNormal"/>
        <w:spacing w:before="220"/>
        <w:ind w:firstLine="540"/>
        <w:jc w:val="both"/>
      </w:pPr>
      <w:r>
        <w:t>(9) перечень поставщиков материалов, комплектующих изделий, частей, деталей и агрегатов, а также услуг, необходимых для производства изделий, утвержденный лицом, имеющим право действовать от имени Заявителя в соответствии с законодательством Российской Федерации, и согласованный с Независимой инспекцией;</w:t>
      </w:r>
    </w:p>
    <w:p w:rsidR="00B70C28" w:rsidRDefault="00B70C28">
      <w:pPr>
        <w:pStyle w:val="ConsPlusNormal"/>
        <w:spacing w:before="220"/>
        <w:ind w:firstLine="540"/>
        <w:jc w:val="both"/>
      </w:pPr>
      <w:r>
        <w:t xml:space="preserve">(10) перечень действующей производственно-контрольной документации, государственных </w:t>
      </w:r>
      <w:r>
        <w:lastRenderedPageBreak/>
        <w:t>и отраслевых стандартов, используемых в производственном процессе;</w:t>
      </w:r>
    </w:p>
    <w:p w:rsidR="00B70C28" w:rsidRDefault="00B70C28">
      <w:pPr>
        <w:pStyle w:val="ConsPlusNormal"/>
        <w:spacing w:before="220"/>
        <w:ind w:firstLine="540"/>
        <w:jc w:val="both"/>
      </w:pPr>
      <w:r>
        <w:t>(11) Перечень покупных комплектующих изделий и материалов подлежащих входному контролю, согласованный с Независимой инспекцией;</w:t>
      </w:r>
    </w:p>
    <w:p w:rsidR="00B70C28" w:rsidRDefault="00B70C28">
      <w:pPr>
        <w:pStyle w:val="ConsPlusNormal"/>
        <w:spacing w:before="220"/>
        <w:ind w:firstLine="540"/>
        <w:jc w:val="both"/>
      </w:pPr>
      <w:r>
        <w:t>(12) Перечень особо ответственных элементов конструкции и особо ответственных деталей;</w:t>
      </w:r>
    </w:p>
    <w:p w:rsidR="00B70C28" w:rsidRDefault="00B70C28">
      <w:pPr>
        <w:pStyle w:val="ConsPlusNormal"/>
        <w:spacing w:before="220"/>
        <w:ind w:firstLine="540"/>
        <w:jc w:val="both"/>
      </w:pPr>
      <w:r>
        <w:t>(13) процедуры взаимодействия с Независимой инспекцией на всех стадиях жизненного цикла изделия;</w:t>
      </w:r>
    </w:p>
    <w:p w:rsidR="00B70C28" w:rsidRDefault="00B70C28">
      <w:pPr>
        <w:pStyle w:val="ConsPlusNormal"/>
        <w:spacing w:before="220"/>
        <w:ind w:firstLine="540"/>
        <w:jc w:val="both"/>
      </w:pPr>
      <w:r>
        <w:t>(14) процедуры оформления документов о соответствии типовой конструкции каждого изделия;</w:t>
      </w:r>
    </w:p>
    <w:p w:rsidR="00B70C28" w:rsidRDefault="00B70C28">
      <w:pPr>
        <w:pStyle w:val="ConsPlusNormal"/>
        <w:spacing w:before="220"/>
        <w:ind w:firstLine="540"/>
        <w:jc w:val="both"/>
      </w:pPr>
      <w:r>
        <w:t>(15) процедуры оформления и архивного хранения отчетных документов до списания изделия;</w:t>
      </w:r>
    </w:p>
    <w:p w:rsidR="00B70C28" w:rsidRDefault="00B70C28">
      <w:pPr>
        <w:pStyle w:val="ConsPlusNormal"/>
        <w:spacing w:before="220"/>
        <w:ind w:firstLine="540"/>
        <w:jc w:val="both"/>
      </w:pPr>
      <w:r>
        <w:t>(16) процедуры учета и анализа данных о факторах опасности изделий с целью выявления неблагоприятных тенденций при производстве и процедуры разработки профилактических мероприятий;</w:t>
      </w:r>
    </w:p>
    <w:p w:rsidR="00B70C28" w:rsidRDefault="00B70C28">
      <w:pPr>
        <w:pStyle w:val="ConsPlusNormal"/>
        <w:spacing w:before="220"/>
        <w:ind w:firstLine="540"/>
        <w:jc w:val="both"/>
      </w:pPr>
      <w:r>
        <w:t xml:space="preserve">(17) порядок предоставления информации в соответствии с </w:t>
      </w:r>
      <w:hyperlink w:anchor="P853" w:history="1">
        <w:r>
          <w:rPr>
            <w:color w:val="0000FF"/>
          </w:rPr>
          <w:t>пунктом 21.165</w:t>
        </w:r>
      </w:hyperlink>
      <w:r>
        <w:t xml:space="preserve"> Правил в Уполномоченный орган.</w:t>
      </w:r>
    </w:p>
    <w:p w:rsidR="00B70C28" w:rsidRDefault="00B70C28">
      <w:pPr>
        <w:pStyle w:val="ConsPlusNormal"/>
        <w:ind w:firstLine="540"/>
        <w:jc w:val="both"/>
      </w:pPr>
    </w:p>
    <w:p w:rsidR="00B70C28" w:rsidRDefault="00B70C28">
      <w:pPr>
        <w:pStyle w:val="ConsPlusTitle"/>
        <w:ind w:firstLine="540"/>
        <w:jc w:val="both"/>
        <w:outlineLvl w:val="2"/>
      </w:pPr>
      <w:r>
        <w:t>21.145 Выполнение требований данного Раздела</w:t>
      </w:r>
    </w:p>
    <w:p w:rsidR="00B70C28" w:rsidRDefault="00B70C28">
      <w:pPr>
        <w:pStyle w:val="ConsPlusNormal"/>
        <w:spacing w:before="220"/>
        <w:ind w:firstLine="540"/>
        <w:jc w:val="both"/>
      </w:pPr>
      <w:r>
        <w:t>Заявитель или Держатель Сертификата Одобрения производственной организации должен:</w:t>
      </w:r>
    </w:p>
    <w:p w:rsidR="00B70C28" w:rsidRDefault="00B70C28">
      <w:pPr>
        <w:pStyle w:val="ConsPlusNormal"/>
        <w:spacing w:before="220"/>
        <w:ind w:firstLine="540"/>
        <w:jc w:val="both"/>
      </w:pPr>
      <w:r>
        <w:t xml:space="preserve">(1) выполнять обязанности, указанные в </w:t>
      </w:r>
      <w:hyperlink w:anchor="P853" w:history="1">
        <w:r>
          <w:rPr>
            <w:color w:val="0000FF"/>
          </w:rPr>
          <w:t>пункте 21.165</w:t>
        </w:r>
      </w:hyperlink>
      <w:r>
        <w:t xml:space="preserve"> Правил;</w:t>
      </w:r>
    </w:p>
    <w:p w:rsidR="00B70C28" w:rsidRDefault="00B70C28">
      <w:pPr>
        <w:pStyle w:val="ConsPlusNormal"/>
        <w:spacing w:before="220"/>
        <w:ind w:firstLine="540"/>
        <w:jc w:val="both"/>
      </w:pPr>
      <w:r>
        <w:t>(2) реализовывать процедуры получения от Разработчика - Держателя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и ведения конструкторской и технологической документации, определяющей одобренную типовую конструкцию изделия, а также своевременность ее внедрения в производство;</w:t>
      </w:r>
    </w:p>
    <w:p w:rsidR="00B70C28" w:rsidRDefault="00B70C28">
      <w:pPr>
        <w:pStyle w:val="ConsPlusNormal"/>
        <w:spacing w:before="220"/>
        <w:ind w:firstLine="540"/>
        <w:jc w:val="both"/>
      </w:pPr>
      <w:r>
        <w:t>(3) наделять необходимыми полномочиями и организационной независимостью персонал, ответственный за контроль выполнения действующих стандартов системы обеспечения качества и соответствия требованиям настоящего раздела Правил;</w:t>
      </w:r>
    </w:p>
    <w:p w:rsidR="00B70C28" w:rsidRDefault="00B70C28">
      <w:pPr>
        <w:pStyle w:val="ConsPlusNormal"/>
        <w:spacing w:before="220"/>
        <w:ind w:firstLine="540"/>
        <w:jc w:val="both"/>
      </w:pPr>
      <w:r>
        <w:t>(4) обеспечивать выполнение обязанностей сотрудниками структурных подразделений по управлению качеством и по управлению безопасностью полетов (для Изготовителей ВС, АД и ВВ, БАС).</w:t>
      </w:r>
    </w:p>
    <w:p w:rsidR="00B70C28" w:rsidRDefault="00B70C28">
      <w:pPr>
        <w:pStyle w:val="ConsPlusNormal"/>
        <w:ind w:firstLine="540"/>
        <w:jc w:val="both"/>
      </w:pPr>
    </w:p>
    <w:p w:rsidR="00B70C28" w:rsidRDefault="00B70C28">
      <w:pPr>
        <w:pStyle w:val="ConsPlusTitle"/>
        <w:ind w:firstLine="540"/>
        <w:jc w:val="both"/>
        <w:outlineLvl w:val="2"/>
      </w:pPr>
      <w:r>
        <w:t>21.147 Изменения в системе обеспечения качества, системе управления безопасностью полетов и организации производства</w:t>
      </w:r>
    </w:p>
    <w:p w:rsidR="00B70C28" w:rsidRDefault="00B70C28">
      <w:pPr>
        <w:pStyle w:val="ConsPlusNormal"/>
        <w:spacing w:before="220"/>
        <w:ind w:firstLine="540"/>
        <w:jc w:val="both"/>
      </w:pPr>
      <w:r>
        <w:t>После выдачи Уполномоченным органом Сертификата одобрения производственной организации Держатель Сертификата должен уведомлять в письменном виде Уполномоченный орган и Независимую инспекцию о каждом существенном изменении в системе обеспечения качества, системе управления безопасностью полетов и системе организации производства, которое влияет на соответствие требованиям данного раздела Правил, а также об изменении юридического статуса производственной организации или переименования места расположения производства.</w:t>
      </w:r>
    </w:p>
    <w:p w:rsidR="00B70C28" w:rsidRDefault="00B70C28">
      <w:pPr>
        <w:pStyle w:val="ConsPlusNormal"/>
        <w:ind w:firstLine="540"/>
        <w:jc w:val="both"/>
      </w:pPr>
    </w:p>
    <w:p w:rsidR="00B70C28" w:rsidRDefault="00B70C28">
      <w:pPr>
        <w:pStyle w:val="ConsPlusTitle"/>
        <w:ind w:firstLine="540"/>
        <w:jc w:val="both"/>
        <w:outlineLvl w:val="2"/>
      </w:pPr>
      <w:r>
        <w:t>21.151 Перечень разрешенных видов работ</w:t>
      </w:r>
    </w:p>
    <w:p w:rsidR="00B70C28" w:rsidRDefault="00B70C28">
      <w:pPr>
        <w:pStyle w:val="ConsPlusNormal"/>
        <w:spacing w:before="220"/>
        <w:ind w:firstLine="540"/>
        <w:jc w:val="both"/>
      </w:pPr>
      <w:r>
        <w:lastRenderedPageBreak/>
        <w:t xml:space="preserve">Перечень разрешенных видов работ оформляется Уполномоченным органом и является неотъемлемой частью Сертификата одобрения производственной организации. Форма Сертификата одобрения производственной организации и перечня разрешенных видов работ приведена в </w:t>
      </w:r>
      <w:hyperlink w:anchor="P1275" w:history="1">
        <w:r>
          <w:rPr>
            <w:color w:val="0000FF"/>
          </w:rPr>
          <w:t>Приложении 1</w:t>
        </w:r>
      </w:hyperlink>
      <w:r>
        <w:t xml:space="preserve"> к настоящим Правилам.</w:t>
      </w:r>
    </w:p>
    <w:p w:rsidR="00B70C28" w:rsidRDefault="00B70C28">
      <w:pPr>
        <w:pStyle w:val="ConsPlusNormal"/>
        <w:spacing w:before="220"/>
        <w:ind w:firstLine="540"/>
        <w:jc w:val="both"/>
      </w:pPr>
      <w:r>
        <w:t>Перечень должен содержать перечисление видов работ и всех изделий, имеющих Сертификат типа, ДСТ, Аттестат о годности к эксплуатации, Свидетельство о годности комплектующего изделия, Одобрительное письмо на комплектующее изделие, которые разрешается изготавливать на основании выданного Сертификата одобрения производственной организации.</w:t>
      </w:r>
    </w:p>
    <w:p w:rsidR="00B70C28" w:rsidRDefault="00B70C28">
      <w:pPr>
        <w:pStyle w:val="ConsPlusNormal"/>
        <w:ind w:firstLine="540"/>
        <w:jc w:val="both"/>
      </w:pPr>
    </w:p>
    <w:p w:rsidR="00B70C28" w:rsidRDefault="00B70C28">
      <w:pPr>
        <w:pStyle w:val="ConsPlusTitle"/>
        <w:ind w:firstLine="540"/>
        <w:jc w:val="both"/>
        <w:outlineLvl w:val="2"/>
      </w:pPr>
      <w:r>
        <w:t>21.153 Изменение Сертификата одобрения производственной организации</w:t>
      </w:r>
    </w:p>
    <w:p w:rsidR="00B70C28" w:rsidRDefault="00B70C28">
      <w:pPr>
        <w:pStyle w:val="ConsPlusNormal"/>
        <w:spacing w:before="220"/>
        <w:ind w:firstLine="540"/>
        <w:jc w:val="both"/>
      </w:pPr>
      <w:r>
        <w:t xml:space="preserve">Держатель Сертификата одобрения производственной организации, имеющий намерение внести изменения в Перечень разрешенных видов работ, а также реорганизации юридического лица (формы слияние, присоединение, разделение, выделение, преобразование) должен подать заявку в Уполномоченный орган в соответствии с </w:t>
      </w:r>
      <w:hyperlink w:anchor="P689" w:history="1">
        <w:r>
          <w:rPr>
            <w:color w:val="0000FF"/>
          </w:rPr>
          <w:t>пунктом 21.134</w:t>
        </w:r>
      </w:hyperlink>
      <w:r>
        <w:t xml:space="preserve"> Правил.</w:t>
      </w:r>
    </w:p>
    <w:p w:rsidR="00B70C28" w:rsidRDefault="00B70C28">
      <w:pPr>
        <w:pStyle w:val="ConsPlusNormal"/>
        <w:spacing w:before="220"/>
        <w:ind w:firstLine="540"/>
        <w:jc w:val="both"/>
      </w:pPr>
      <w:r>
        <w:t>Держатель Сертификата одобрения производственной организации при изменении юридического статуса производственной организации или переименования места расположения производства должен подать в Уполномоченный орган Заявку на изменение Сертификата одобрения производственной организации.</w:t>
      </w:r>
    </w:p>
    <w:p w:rsidR="00B70C28" w:rsidRDefault="00B70C28">
      <w:pPr>
        <w:pStyle w:val="ConsPlusNormal"/>
        <w:ind w:firstLine="540"/>
        <w:jc w:val="both"/>
      </w:pPr>
    </w:p>
    <w:p w:rsidR="00B70C28" w:rsidRDefault="00B70C28">
      <w:pPr>
        <w:pStyle w:val="ConsPlusTitle"/>
        <w:ind w:firstLine="540"/>
        <w:jc w:val="both"/>
        <w:outlineLvl w:val="2"/>
      </w:pPr>
      <w:r>
        <w:t>21.155 Передача Сертификата одобрения производственной организации</w:t>
      </w:r>
    </w:p>
    <w:p w:rsidR="00B70C28" w:rsidRDefault="00B70C28">
      <w:pPr>
        <w:pStyle w:val="ConsPlusNormal"/>
        <w:spacing w:before="220"/>
        <w:ind w:firstLine="540"/>
        <w:jc w:val="both"/>
      </w:pPr>
      <w:r>
        <w:t>Сертификат одобрения производственной организации не подлежит передаче.</w:t>
      </w:r>
    </w:p>
    <w:p w:rsidR="00B70C28" w:rsidRDefault="00B70C28">
      <w:pPr>
        <w:pStyle w:val="ConsPlusNormal"/>
        <w:ind w:firstLine="540"/>
        <w:jc w:val="both"/>
      </w:pPr>
    </w:p>
    <w:p w:rsidR="00B70C28" w:rsidRDefault="00B70C28">
      <w:pPr>
        <w:pStyle w:val="ConsPlusTitle"/>
        <w:ind w:firstLine="540"/>
        <w:jc w:val="both"/>
        <w:outlineLvl w:val="2"/>
      </w:pPr>
      <w:r>
        <w:t>21.157 Проверки производственной организации</w:t>
      </w:r>
    </w:p>
    <w:p w:rsidR="00B70C28" w:rsidRDefault="00B70C28">
      <w:pPr>
        <w:pStyle w:val="ConsPlusNormal"/>
        <w:spacing w:before="220"/>
        <w:ind w:firstLine="540"/>
        <w:jc w:val="both"/>
      </w:pPr>
      <w:r>
        <w:t>Держатель Сертификата одобрения производственной организации должен обеспечить Уполномоченному органу возможность проведения проверок системы обеспечения качества, организации производства, а также СУБП (если применимо) на предприятии и у его поставщиков, необходимых для установления соответствия требованиям данного раздела Правил.</w:t>
      </w:r>
    </w:p>
    <w:p w:rsidR="00B70C28" w:rsidRDefault="00B70C28">
      <w:pPr>
        <w:pStyle w:val="ConsPlusNormal"/>
        <w:spacing w:before="220"/>
        <w:ind w:firstLine="540"/>
        <w:jc w:val="both"/>
      </w:pPr>
      <w:r>
        <w:t>Для проведения проверки приказом Уполномоченного органа создается комиссия. Состав комиссии определяется руководителем Уполномоченного органа из специалистов Уполномоченного органа, представителей Авиарегистра и в случае необходимости Сертификационных центров.</w:t>
      </w:r>
    </w:p>
    <w:p w:rsidR="00B70C28" w:rsidRDefault="00B70C28">
      <w:pPr>
        <w:pStyle w:val="ConsPlusNormal"/>
        <w:spacing w:before="220"/>
        <w:ind w:firstLine="540"/>
        <w:jc w:val="both"/>
      </w:pPr>
      <w:r>
        <w:t>Проверка осуществляется с использованием контрольных карт, формируемых в рамках требований Правил, в которых указывается соответствие или несоответствие Заявителя требованиям Правил. Контрольная карта утверждается руководителем Уполномоченного органа и публикуется на официальном сайте Уполномоченного органа. Заполнение контрольных карт осуществляется членами комиссии в процессе проверки с выездом по адресу в месте (местах) деятельности Заявителя. На основании заполнения контрольных карт по результатам проверки оформляются Перечни несоответствий Правилам.</w:t>
      </w:r>
    </w:p>
    <w:p w:rsidR="00B70C28" w:rsidRDefault="00B70C28">
      <w:pPr>
        <w:pStyle w:val="ConsPlusNormal"/>
        <w:ind w:firstLine="540"/>
        <w:jc w:val="both"/>
      </w:pPr>
    </w:p>
    <w:p w:rsidR="00B70C28" w:rsidRDefault="00B70C28">
      <w:pPr>
        <w:pStyle w:val="ConsPlusTitle"/>
        <w:ind w:firstLine="540"/>
        <w:jc w:val="both"/>
        <w:outlineLvl w:val="2"/>
      </w:pPr>
      <w:r>
        <w:t>21.158 Выводы о соответствии Заявителя требованиям Правил</w:t>
      </w:r>
    </w:p>
    <w:p w:rsidR="00B70C28" w:rsidRDefault="00B70C28">
      <w:pPr>
        <w:pStyle w:val="ConsPlusNormal"/>
        <w:spacing w:before="220"/>
        <w:ind w:firstLine="540"/>
        <w:jc w:val="both"/>
      </w:pPr>
      <w:r>
        <w:t>(a) Обнаруженные в процессе проверки Заявителя несоответствия подразделяются на:</w:t>
      </w:r>
    </w:p>
    <w:p w:rsidR="00B70C28" w:rsidRDefault="00B70C28">
      <w:pPr>
        <w:pStyle w:val="ConsPlusNormal"/>
        <w:spacing w:before="220"/>
        <w:ind w:firstLine="540"/>
        <w:jc w:val="both"/>
      </w:pPr>
      <w:r>
        <w:t>(1) влияющие на обеспечение летной годности изделий - уровень "1";</w:t>
      </w:r>
    </w:p>
    <w:p w:rsidR="00B70C28" w:rsidRDefault="00B70C28">
      <w:pPr>
        <w:pStyle w:val="ConsPlusNormal"/>
        <w:spacing w:before="220"/>
        <w:ind w:firstLine="540"/>
        <w:jc w:val="both"/>
      </w:pPr>
      <w:r>
        <w:t>(2) не влияющие непосредственно на обеспечение летной годности изделий, но представляющие собой систематическое невыполнение установленных стандартов и процедур - уровень "2";</w:t>
      </w:r>
    </w:p>
    <w:p w:rsidR="00B70C28" w:rsidRDefault="00B70C28">
      <w:pPr>
        <w:pStyle w:val="ConsPlusNormal"/>
        <w:spacing w:before="220"/>
        <w:ind w:firstLine="540"/>
        <w:jc w:val="both"/>
      </w:pPr>
      <w:r>
        <w:lastRenderedPageBreak/>
        <w:t>(3) не носящие систематического характера - уровень "3".</w:t>
      </w:r>
    </w:p>
    <w:p w:rsidR="00B70C28" w:rsidRDefault="00B70C28">
      <w:pPr>
        <w:pStyle w:val="ConsPlusNormal"/>
        <w:spacing w:before="220"/>
        <w:ind w:firstLine="540"/>
        <w:jc w:val="both"/>
      </w:pPr>
      <w:r>
        <w:t>(b) Уполномоченный орган уведомляет Независимую инспекцию и организацию о выявленных несоответствиях.</w:t>
      </w:r>
    </w:p>
    <w:p w:rsidR="00B70C28" w:rsidRDefault="00B70C28">
      <w:pPr>
        <w:pStyle w:val="ConsPlusNormal"/>
        <w:spacing w:before="220"/>
        <w:ind w:firstLine="540"/>
        <w:jc w:val="both"/>
      </w:pPr>
      <w:r>
        <w:t>(c) После получения уведомления организация должна разработать План мероприятий, направленных на устранение несоответствий. План утверждается руководителем организации, согласовывается с Независимой инспекцией и подлежит одобрению Уполномоченным органом:</w:t>
      </w:r>
    </w:p>
    <w:p w:rsidR="00B70C28" w:rsidRDefault="00B70C28">
      <w:pPr>
        <w:pStyle w:val="ConsPlusNormal"/>
        <w:spacing w:before="220"/>
        <w:ind w:firstLine="540"/>
        <w:jc w:val="both"/>
      </w:pPr>
      <w:bookmarkStart w:id="75" w:name="P829"/>
      <w:bookmarkEnd w:id="75"/>
      <w:r>
        <w:t>(1) устранение несоответствий 1-го и 2-го уровня должно быть осуществлено в период, не превышающий 21 рабочий день;</w:t>
      </w:r>
    </w:p>
    <w:p w:rsidR="00B70C28" w:rsidRDefault="00B70C28">
      <w:pPr>
        <w:pStyle w:val="ConsPlusNormal"/>
        <w:spacing w:before="220"/>
        <w:ind w:firstLine="540"/>
        <w:jc w:val="both"/>
      </w:pPr>
      <w:r>
        <w:t>(2) срок устранения несоответствий 3-го уровня определяется Планом мероприятий, одобренным Уполномоченным органом, но не должен превышать шести месяцев. В отдельных случаях, в зависимости от характера несоответствия, Уполномоченный орган может продлить срок его устранения по обращению Изготовителя с обоснованием причин необходимости продления сроков устранения выявленного несоотвествия;</w:t>
      </w:r>
    </w:p>
    <w:p w:rsidR="00B70C28" w:rsidRDefault="00B70C28">
      <w:pPr>
        <w:pStyle w:val="ConsPlusNormal"/>
        <w:spacing w:before="220"/>
        <w:ind w:firstLine="540"/>
        <w:jc w:val="both"/>
      </w:pPr>
      <w:r>
        <w:t xml:space="preserve">(d) В случае неустранения несоответствий 1-го или 2-го уровня в сроки, установленные в </w:t>
      </w:r>
      <w:hyperlink w:anchor="P829" w:history="1">
        <w:r>
          <w:rPr>
            <w:color w:val="0000FF"/>
          </w:rPr>
          <w:t>подпункте (c)(1)</w:t>
        </w:r>
      </w:hyperlink>
      <w:r>
        <w:t xml:space="preserve"> настоящего пункта Правил, Уполномоченный орган:</w:t>
      </w:r>
    </w:p>
    <w:p w:rsidR="00B70C28" w:rsidRDefault="00B70C28">
      <w:pPr>
        <w:pStyle w:val="ConsPlusNormal"/>
        <w:spacing w:before="220"/>
        <w:ind w:firstLine="540"/>
        <w:jc w:val="both"/>
      </w:pPr>
      <w:r>
        <w:t>(1) отказывает в выдаче Сертификата производственной организации, в случае, когда Заявка подана впервые;</w:t>
      </w:r>
    </w:p>
    <w:p w:rsidR="00B70C28" w:rsidRDefault="00B70C28">
      <w:pPr>
        <w:pStyle w:val="ConsPlusNormal"/>
        <w:spacing w:before="220"/>
        <w:ind w:firstLine="540"/>
        <w:jc w:val="both"/>
      </w:pPr>
      <w:r>
        <w:t>(2) приостанавливает Сертификат производственной организации, в случае, когда несоответствия относятся ко всей области действия Сертификата одобрения производственной организации;</w:t>
      </w:r>
    </w:p>
    <w:p w:rsidR="00B70C28" w:rsidRDefault="00B70C28">
      <w:pPr>
        <w:pStyle w:val="ConsPlusNormal"/>
        <w:spacing w:before="220"/>
        <w:ind w:firstLine="540"/>
        <w:jc w:val="both"/>
      </w:pPr>
      <w:r>
        <w:t>(3) ограничивает область действия Сертификата одобрения производственной организации, в случае, когда несоответствия относятся к части области действия Сертификата одобрения производственной организации.</w:t>
      </w:r>
    </w:p>
    <w:p w:rsidR="00B70C28" w:rsidRDefault="00B70C28">
      <w:pPr>
        <w:pStyle w:val="ConsPlusNormal"/>
        <w:spacing w:before="220"/>
        <w:ind w:firstLine="540"/>
        <w:jc w:val="both"/>
      </w:pPr>
      <w:r>
        <w:t>(e) Результаты выполненных корректирующих мероприятий отражаются в Отчете по устранению несоответствий, который должен быть утвержден руководителем организации Изготовителя, согласован с Независимой инспекцией и представлен в Уполномоченный орган с приложением комплекта доказательной документации о их выполнении.</w:t>
      </w:r>
    </w:p>
    <w:p w:rsidR="00B70C28" w:rsidRDefault="00B70C28">
      <w:pPr>
        <w:pStyle w:val="ConsPlusNormal"/>
        <w:spacing w:before="220"/>
        <w:ind w:firstLine="540"/>
        <w:jc w:val="both"/>
      </w:pPr>
      <w:r>
        <w:t>(f) По результатам рассмотрения комиссией отчета по устранению выявленных несоответствий и доказательной документации к нему, представленных организацией, оформляется акт, который подписывается членами комиссии, осуществившими проверку в соответствии с принятой формой.</w:t>
      </w:r>
    </w:p>
    <w:p w:rsidR="00B70C28" w:rsidRDefault="00B70C28">
      <w:pPr>
        <w:pStyle w:val="ConsPlusNormal"/>
        <w:spacing w:before="220"/>
        <w:ind w:firstLine="540"/>
        <w:jc w:val="both"/>
      </w:pPr>
      <w:r>
        <w:t>(g) О принятом решении Уполномоченный орган извещает Держателя Сертификата одобрения производственной организации.</w:t>
      </w:r>
    </w:p>
    <w:p w:rsidR="00B70C28" w:rsidRDefault="00B70C28">
      <w:pPr>
        <w:pStyle w:val="ConsPlusNormal"/>
        <w:spacing w:before="220"/>
        <w:ind w:firstLine="540"/>
        <w:jc w:val="both"/>
      </w:pPr>
      <w:r>
        <w:t>(h) Держатель Сертификата одобрения производственной организации должен незамедлительно подтвердить получение извещения.</w:t>
      </w:r>
    </w:p>
    <w:p w:rsidR="00B70C28" w:rsidRDefault="00B70C28">
      <w:pPr>
        <w:pStyle w:val="ConsPlusNormal"/>
        <w:ind w:firstLine="540"/>
        <w:jc w:val="both"/>
      </w:pPr>
    </w:p>
    <w:p w:rsidR="00B70C28" w:rsidRDefault="00B70C28">
      <w:pPr>
        <w:pStyle w:val="ConsPlusTitle"/>
        <w:ind w:firstLine="540"/>
        <w:jc w:val="both"/>
        <w:outlineLvl w:val="2"/>
      </w:pPr>
      <w:r>
        <w:t>21.159 Действие Сертификата одобрения производственной организации</w:t>
      </w:r>
    </w:p>
    <w:p w:rsidR="00B70C28" w:rsidRDefault="00B70C28">
      <w:pPr>
        <w:pStyle w:val="ConsPlusNormal"/>
        <w:spacing w:before="220"/>
        <w:ind w:firstLine="540"/>
        <w:jc w:val="both"/>
      </w:pPr>
      <w:r>
        <w:t>(a) Сертификат одобрения производственной организации выдается на неограниченный срок.</w:t>
      </w:r>
    </w:p>
    <w:p w:rsidR="00B70C28" w:rsidRDefault="00B70C28">
      <w:pPr>
        <w:pStyle w:val="ConsPlusNormal"/>
        <w:spacing w:before="220"/>
        <w:ind w:firstLine="540"/>
        <w:jc w:val="both"/>
      </w:pPr>
      <w:r>
        <w:t xml:space="preserve">В целях осуществления государственного контроля за Изготовителем в соответствии с требованиями </w:t>
      </w:r>
      <w:hyperlink r:id="rId26" w:history="1">
        <w:r>
          <w:rPr>
            <w:color w:val="0000FF"/>
          </w:rPr>
          <w:t>части 7 статьи 37</w:t>
        </w:r>
      </w:hyperlink>
      <w:r>
        <w:t xml:space="preserve"> Воздушного кодекса Российской Федерации Уполномоченный орган создает комиссию в соответствии с </w:t>
      </w:r>
      <w:hyperlink r:id="rId27" w:history="1">
        <w:r>
          <w:rPr>
            <w:color w:val="0000FF"/>
          </w:rPr>
          <w:t>пунктом 6.4</w:t>
        </w:r>
      </w:hyperlink>
      <w:r>
        <w:t xml:space="preserve">. Положения о Федеральном агентстве воздушного транспорта, утвержденным постановлением Правительства Российской Федерации от </w:t>
      </w:r>
      <w:r>
        <w:lastRenderedPageBreak/>
        <w:t>30 июля 2004 г. N 396 "Об утверждении положения о Федеральном агентстве воздушного транспорта" с участием Авиарегистра и, при необходимости, аккредитованных Сертификационных центров с периодичностью один раз в два года проводит проверку производственной организации на основании Заявки этой организации, подаваемой за 90 календарных дней до начала срока такой проверки, в Уполномоченный орган.</w:t>
      </w:r>
    </w:p>
    <w:p w:rsidR="00B70C28" w:rsidRDefault="00B70C28">
      <w:pPr>
        <w:pStyle w:val="ConsPlusNormal"/>
        <w:spacing w:before="220"/>
        <w:ind w:firstLine="540"/>
        <w:jc w:val="both"/>
      </w:pPr>
      <w:r>
        <w:t>(b) Сертификат одобрения производственной организации может быть приостановлен или аннулирован Уполномоченным органом в случае наличия небезопасного состояния изготавливаемой АТ, выявленного по результатам проведения внеплановой проверки, а также если Изготовитель не обеспечивает выполнение требований Правил, в том числе:</w:t>
      </w:r>
    </w:p>
    <w:p w:rsidR="00B70C28" w:rsidRDefault="00B70C28">
      <w:pPr>
        <w:pStyle w:val="ConsPlusNormal"/>
        <w:spacing w:before="220"/>
        <w:ind w:firstLine="540"/>
        <w:jc w:val="both"/>
      </w:pPr>
      <w:r>
        <w:t>(1) Изготовитель не соответствует требованиям Правил;</w:t>
      </w:r>
    </w:p>
    <w:p w:rsidR="00B70C28" w:rsidRDefault="00B70C28">
      <w:pPr>
        <w:pStyle w:val="ConsPlusNormal"/>
        <w:spacing w:before="220"/>
        <w:ind w:firstLine="540"/>
        <w:jc w:val="both"/>
      </w:pPr>
      <w:r>
        <w:t>(2) Изготовитель не предоставляет Уполномоченному органу возможности проведения необходимых проверок системы обеспечения качества, системы организации производства, а также СУБП (если применимо) на предприятии и у его поставщиков;</w:t>
      </w:r>
    </w:p>
    <w:p w:rsidR="00B70C28" w:rsidRDefault="00B70C28">
      <w:pPr>
        <w:pStyle w:val="ConsPlusNormal"/>
        <w:spacing w:before="220"/>
        <w:ind w:firstLine="540"/>
        <w:jc w:val="both"/>
      </w:pPr>
      <w:r>
        <w:t>(3) Изготовитель не осуществляет надлежащий контроль за производством изделий, указанных в Сертификате одобрения производственной организации;</w:t>
      </w:r>
    </w:p>
    <w:p w:rsidR="00B70C28" w:rsidRDefault="00B70C28">
      <w:pPr>
        <w:pStyle w:val="ConsPlusNormal"/>
        <w:spacing w:before="220"/>
        <w:ind w:firstLine="540"/>
        <w:jc w:val="both"/>
      </w:pPr>
      <w:r>
        <w:t xml:space="preserve">(4) Изготовитель не выполняет требования </w:t>
      </w:r>
      <w:hyperlink w:anchor="P853" w:history="1">
        <w:r>
          <w:rPr>
            <w:color w:val="0000FF"/>
          </w:rPr>
          <w:t>пункта 21.165</w:t>
        </w:r>
      </w:hyperlink>
      <w:r>
        <w:t xml:space="preserve"> Правил.</w:t>
      </w:r>
    </w:p>
    <w:p w:rsidR="00B70C28" w:rsidRDefault="00B70C28">
      <w:pPr>
        <w:pStyle w:val="ConsPlusNormal"/>
        <w:spacing w:before="220"/>
        <w:ind w:firstLine="540"/>
        <w:jc w:val="both"/>
      </w:pPr>
      <w:r>
        <w:t xml:space="preserve">(c) В случае угрозы безопасности полетов, связанной с деятельностью Изготовителя, Уполномоченный орган в течение пятнадцати рабочих дней создает комиссию в соответствии с </w:t>
      </w:r>
      <w:hyperlink r:id="rId28" w:history="1">
        <w:r>
          <w:rPr>
            <w:color w:val="0000FF"/>
          </w:rPr>
          <w:t>пунктом 6.4</w:t>
        </w:r>
      </w:hyperlink>
      <w:r>
        <w:t>. Положения о Росавиации с участием Авиарегистра и, в случае необходимости, аккредитованных Сертификационных центров для проведения проверки Изготовителя и проводит его проверку.</w:t>
      </w:r>
    </w:p>
    <w:p w:rsidR="00B70C28" w:rsidRDefault="00B70C28">
      <w:pPr>
        <w:pStyle w:val="ConsPlusNormal"/>
        <w:ind w:firstLine="540"/>
        <w:jc w:val="both"/>
      </w:pPr>
    </w:p>
    <w:p w:rsidR="00B70C28" w:rsidRDefault="00B70C28">
      <w:pPr>
        <w:pStyle w:val="ConsPlusTitle"/>
        <w:ind w:firstLine="540"/>
        <w:jc w:val="both"/>
        <w:outlineLvl w:val="2"/>
      </w:pPr>
      <w:r>
        <w:t>21.159B Возобновление действия Сертификата одобрения производственной организации</w:t>
      </w:r>
    </w:p>
    <w:p w:rsidR="00B70C28" w:rsidRDefault="00B70C28">
      <w:pPr>
        <w:pStyle w:val="ConsPlusNormal"/>
        <w:spacing w:before="220"/>
        <w:ind w:firstLine="540"/>
        <w:jc w:val="both"/>
      </w:pPr>
      <w:r>
        <w:t xml:space="preserve">После устранения Изготовителем причин, явившихся основанием для приостановки действия Сертификата Изготовителя, Изготовитель формирует отчет об устранении несоответствий. Изготовитель вновь направляет Заявку в Уполномоченный орган согласно </w:t>
      </w:r>
      <w:hyperlink w:anchor="P689" w:history="1">
        <w:r>
          <w:rPr>
            <w:color w:val="0000FF"/>
          </w:rPr>
          <w:t>пункту 21.134</w:t>
        </w:r>
      </w:hyperlink>
      <w:r>
        <w:t xml:space="preserve"> Правил с приложением отчета об устранении несоответствий.</w:t>
      </w:r>
    </w:p>
    <w:p w:rsidR="00B70C28" w:rsidRDefault="00B70C28">
      <w:pPr>
        <w:pStyle w:val="ConsPlusNormal"/>
        <w:ind w:firstLine="540"/>
        <w:jc w:val="both"/>
      </w:pPr>
    </w:p>
    <w:p w:rsidR="00B70C28" w:rsidRDefault="00B70C28">
      <w:pPr>
        <w:pStyle w:val="ConsPlusTitle"/>
        <w:ind w:firstLine="540"/>
        <w:jc w:val="both"/>
        <w:outlineLvl w:val="2"/>
      </w:pPr>
      <w:bookmarkStart w:id="76" w:name="P853"/>
      <w:bookmarkEnd w:id="76"/>
      <w:r>
        <w:t>21.165 Обязанности Держателя Сертификата одобрения производственной организации</w:t>
      </w:r>
    </w:p>
    <w:p w:rsidR="00B70C28" w:rsidRDefault="00B70C28">
      <w:pPr>
        <w:pStyle w:val="ConsPlusNormal"/>
        <w:spacing w:before="220"/>
        <w:ind w:firstLine="540"/>
        <w:jc w:val="both"/>
      </w:pPr>
      <w:r>
        <w:t>Держатель Сертификата одобрения производственной организации должен:</w:t>
      </w:r>
    </w:p>
    <w:p w:rsidR="00B70C28" w:rsidRDefault="00B70C28">
      <w:pPr>
        <w:pStyle w:val="ConsPlusNormal"/>
        <w:spacing w:before="220"/>
        <w:ind w:firstLine="540"/>
        <w:jc w:val="both"/>
      </w:pPr>
      <w:r>
        <w:t xml:space="preserve">(1) обеспечивать постоянное соответствие производственной организации требованиям </w:t>
      </w:r>
      <w:hyperlink w:anchor="P768" w:history="1">
        <w:r>
          <w:rPr>
            <w:color w:val="0000FF"/>
          </w:rPr>
          <w:t>пункта 21.143</w:t>
        </w:r>
      </w:hyperlink>
      <w:r>
        <w:t xml:space="preserve"> Правил и сохранение системы качества, а также системы управления безопасностью полетов;</w:t>
      </w:r>
    </w:p>
    <w:p w:rsidR="00B70C28" w:rsidRDefault="00B70C28">
      <w:pPr>
        <w:pStyle w:val="ConsPlusNormal"/>
        <w:spacing w:before="220"/>
        <w:ind w:firstLine="540"/>
        <w:jc w:val="both"/>
      </w:pPr>
      <w:r>
        <w:t>(2) осуществлять производственную деятельность в соответствии с областью действия выданного Сертификата одобрения производственной организации;</w:t>
      </w:r>
    </w:p>
    <w:p w:rsidR="00B70C28" w:rsidRDefault="00B70C28">
      <w:pPr>
        <w:pStyle w:val="ConsPlusNormal"/>
        <w:spacing w:before="220"/>
        <w:ind w:firstLine="540"/>
        <w:jc w:val="both"/>
      </w:pPr>
      <w:r>
        <w:t>(3) обеспечивать соответствие каждого изготовленного изделия типовой конструкции;</w:t>
      </w:r>
    </w:p>
    <w:p w:rsidR="00B70C28" w:rsidRDefault="00B70C28">
      <w:pPr>
        <w:pStyle w:val="ConsPlusNormal"/>
        <w:spacing w:before="220"/>
        <w:ind w:firstLine="540"/>
        <w:jc w:val="both"/>
      </w:pPr>
      <w:r>
        <w:t>(4) вести дело изделия;</w:t>
      </w:r>
    </w:p>
    <w:p w:rsidR="00B70C28" w:rsidRDefault="00B70C28">
      <w:pPr>
        <w:pStyle w:val="ConsPlusNormal"/>
        <w:spacing w:before="220"/>
        <w:ind w:firstLine="540"/>
        <w:jc w:val="both"/>
      </w:pPr>
      <w:r>
        <w:t>(5) получать удостоверение о приемке ВС и оформлять документ, удостоверяющий годность к эксплуатации (талон летной годности) на другие виды изделий.</w:t>
      </w:r>
    </w:p>
    <w:p w:rsidR="00B70C28" w:rsidRDefault="00B70C28">
      <w:pPr>
        <w:pStyle w:val="ConsPlusNormal"/>
        <w:spacing w:before="220"/>
        <w:ind w:firstLine="540"/>
        <w:jc w:val="both"/>
      </w:pPr>
      <w:r>
        <w:t xml:space="preserve">(6) обеспечивать функционирование системы учета и анализа данных об отказах, неисправностях, дефектах и авиационных событиях, связанных с производственными недостатками, предусмотрев организацию исследования отказавших изделий, разработку и </w:t>
      </w:r>
      <w:r>
        <w:lastRenderedPageBreak/>
        <w:t>внедрение корректирующих мероприятий;</w:t>
      </w:r>
    </w:p>
    <w:p w:rsidR="00B70C28" w:rsidRDefault="00B70C28">
      <w:pPr>
        <w:pStyle w:val="ConsPlusNormal"/>
        <w:spacing w:before="220"/>
        <w:ind w:firstLine="540"/>
        <w:jc w:val="both"/>
      </w:pPr>
      <w:bookmarkStart w:id="77" w:name="P861"/>
      <w:bookmarkEnd w:id="77"/>
      <w:r>
        <w:t>(7) сообщать Держателю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обо всех случаях, когда выпущенные изделия определены Изготовителем как имеющие несоответствия типовой конструкции в течение одного рабочего дня с момента такого определения, и проводить с Держателем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совместные исследования для определения влияния таких несоответствий на летную годность и принятия решения о необходимости корректирующих действиях;</w:t>
      </w:r>
    </w:p>
    <w:p w:rsidR="00B70C28" w:rsidRDefault="00B70C28">
      <w:pPr>
        <w:pStyle w:val="ConsPlusNormal"/>
        <w:spacing w:before="220"/>
        <w:ind w:firstLine="540"/>
        <w:jc w:val="both"/>
      </w:pPr>
      <w:r>
        <w:t xml:space="preserve">(8) сообщать в Уполномоченный орган о выявленных несоответствиях в соответствии с </w:t>
      </w:r>
      <w:hyperlink w:anchor="P861" w:history="1">
        <w:r>
          <w:rPr>
            <w:color w:val="0000FF"/>
          </w:rPr>
          <w:t>подпунктом (7) пункта 21.165</w:t>
        </w:r>
      </w:hyperlink>
      <w:r>
        <w:t xml:space="preserve"> Правил и решении о необходимости корректирующих действий;</w:t>
      </w:r>
    </w:p>
    <w:p w:rsidR="00B70C28" w:rsidRDefault="00B70C28">
      <w:pPr>
        <w:pStyle w:val="ConsPlusNormal"/>
        <w:spacing w:before="220"/>
        <w:ind w:firstLine="540"/>
        <w:jc w:val="both"/>
      </w:pPr>
      <w:r>
        <w:t>(9) информировать другие производственные организации, для которых Держатель Сертификата одобрения производственной организации является поставщиком продукции, о всех случаях выпуска изделий с возможными несоответствиями типовой конструкции;</w:t>
      </w:r>
    </w:p>
    <w:p w:rsidR="00B70C28" w:rsidRDefault="00B70C28">
      <w:pPr>
        <w:pStyle w:val="ConsPlusNormal"/>
        <w:spacing w:before="220"/>
        <w:ind w:firstLine="540"/>
        <w:jc w:val="both"/>
      </w:pPr>
      <w:r>
        <w:t>(10) выполнять мероприятия по обращению Держателя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касающиеся поддержания летной годности выпущенных изделий;</w:t>
      </w:r>
    </w:p>
    <w:p w:rsidR="00B70C28" w:rsidRDefault="00B70C28">
      <w:pPr>
        <w:pStyle w:val="ConsPlusNormal"/>
        <w:spacing w:before="220"/>
        <w:ind w:firstLine="540"/>
        <w:jc w:val="both"/>
      </w:pPr>
      <w:r>
        <w:t xml:space="preserve">(11) идентифицировать (маркировать) каждое изделие в соответствии с требованиями </w:t>
      </w:r>
      <w:hyperlink w:anchor="P1213" w:history="1">
        <w:r>
          <w:rPr>
            <w:color w:val="0000FF"/>
          </w:rPr>
          <w:t>Раздела Q</w:t>
        </w:r>
      </w:hyperlink>
      <w:r>
        <w:t xml:space="preserve"> Правил;</w:t>
      </w:r>
    </w:p>
    <w:p w:rsidR="00B70C28" w:rsidRDefault="00B70C28">
      <w:pPr>
        <w:pStyle w:val="ConsPlusNormal"/>
        <w:spacing w:before="220"/>
        <w:ind w:firstLine="540"/>
        <w:jc w:val="both"/>
      </w:pPr>
      <w:r>
        <w:t>(12) поддерживать систему архивного хранения документов с целью обеспечения сохранности данных, позволяющих подтвердить соответствие изготовленных изделий типовой конструкции;</w:t>
      </w:r>
    </w:p>
    <w:p w:rsidR="00B70C28" w:rsidRDefault="00B70C28">
      <w:pPr>
        <w:pStyle w:val="ConsPlusNormal"/>
        <w:spacing w:before="220"/>
        <w:ind w:firstLine="540"/>
        <w:jc w:val="both"/>
      </w:pPr>
      <w:r>
        <w:t>(13) направлять в Уполномоченный орган полугодовые отчеты о производственной деятельности в течение 30 календарных дней после окончания каждого полугодия.</w:t>
      </w:r>
    </w:p>
    <w:p w:rsidR="00B70C28" w:rsidRDefault="00B70C28">
      <w:pPr>
        <w:pStyle w:val="ConsPlusNormal"/>
        <w:ind w:firstLine="540"/>
        <w:jc w:val="both"/>
      </w:pPr>
    </w:p>
    <w:p w:rsidR="00B70C28" w:rsidRDefault="00B70C28">
      <w:pPr>
        <w:pStyle w:val="ConsPlusTitle"/>
        <w:jc w:val="center"/>
        <w:outlineLvl w:val="1"/>
      </w:pPr>
      <w:r>
        <w:t>РАЗДЕЛ H - УДОСТОВЕРЕНИЕ О ПРИЕМКЕ</w:t>
      </w:r>
    </w:p>
    <w:p w:rsidR="00B70C28" w:rsidRDefault="00B70C28">
      <w:pPr>
        <w:pStyle w:val="ConsPlusNormal"/>
        <w:ind w:firstLine="540"/>
        <w:jc w:val="both"/>
      </w:pPr>
    </w:p>
    <w:p w:rsidR="00B70C28" w:rsidRDefault="00B70C28">
      <w:pPr>
        <w:pStyle w:val="ConsPlusTitle"/>
        <w:ind w:firstLine="540"/>
        <w:jc w:val="both"/>
        <w:outlineLvl w:val="2"/>
      </w:pPr>
      <w:r>
        <w:t>21.183 Выдача Удостоверения о приемке</w:t>
      </w:r>
    </w:p>
    <w:p w:rsidR="00B70C28" w:rsidRDefault="00B70C28">
      <w:pPr>
        <w:pStyle w:val="ConsPlusNormal"/>
        <w:spacing w:before="220"/>
        <w:ind w:firstLine="540"/>
        <w:jc w:val="both"/>
      </w:pPr>
      <w:r>
        <w:t>(a) Удостоверение о приемке выдается на вновь изготовленный экземпляр ВС Независимой инспекцией на основании Заявки Изготовителя при наличии действующего Сертификата типа, если экземпляр ВС:</w:t>
      </w:r>
    </w:p>
    <w:p w:rsidR="00B70C28" w:rsidRDefault="00B70C28">
      <w:pPr>
        <w:pStyle w:val="ConsPlusNormal"/>
        <w:spacing w:before="220"/>
        <w:ind w:firstLine="540"/>
        <w:jc w:val="both"/>
      </w:pPr>
      <w:r>
        <w:t>(1) соответствует типовой конструкции;</w:t>
      </w:r>
    </w:p>
    <w:p w:rsidR="00B70C28" w:rsidRDefault="00B70C28">
      <w:pPr>
        <w:pStyle w:val="ConsPlusNormal"/>
        <w:spacing w:before="220"/>
        <w:ind w:firstLine="540"/>
        <w:jc w:val="both"/>
      </w:pPr>
      <w:r>
        <w:t>(2) успешно прошел проверки и испытания, предусмотренные Техническими условиями на изделие;</w:t>
      </w:r>
    </w:p>
    <w:p w:rsidR="00B70C28" w:rsidRDefault="00B70C28">
      <w:pPr>
        <w:pStyle w:val="ConsPlusNormal"/>
        <w:spacing w:before="220"/>
        <w:ind w:firstLine="540"/>
        <w:jc w:val="both"/>
      </w:pPr>
      <w:r>
        <w:t xml:space="preserve">(3) изготовлен на производстве, которое одобрено в соответствии с </w:t>
      </w:r>
      <w:hyperlink w:anchor="P576" w:history="1">
        <w:r>
          <w:rPr>
            <w:color w:val="0000FF"/>
          </w:rPr>
          <w:t>Разделом F</w:t>
        </w:r>
      </w:hyperlink>
      <w:r>
        <w:t xml:space="preserve"> или </w:t>
      </w:r>
      <w:hyperlink w:anchor="P677" w:history="1">
        <w:r>
          <w:rPr>
            <w:color w:val="0000FF"/>
          </w:rPr>
          <w:t>G</w:t>
        </w:r>
      </w:hyperlink>
      <w:r>
        <w:t xml:space="preserve"> Правил.</w:t>
      </w:r>
    </w:p>
    <w:p w:rsidR="00B70C28" w:rsidRDefault="00B70C28">
      <w:pPr>
        <w:pStyle w:val="ConsPlusNormal"/>
        <w:ind w:firstLine="540"/>
        <w:jc w:val="both"/>
      </w:pPr>
    </w:p>
    <w:p w:rsidR="00B70C28" w:rsidRDefault="00B70C28">
      <w:pPr>
        <w:pStyle w:val="ConsPlusTitle"/>
        <w:jc w:val="center"/>
        <w:outlineLvl w:val="1"/>
      </w:pPr>
      <w:r>
        <w:t>(РАЗДЕЛ I - не применяется)</w:t>
      </w:r>
    </w:p>
    <w:p w:rsidR="00B70C28" w:rsidRDefault="00B70C28">
      <w:pPr>
        <w:pStyle w:val="ConsPlusNormal"/>
        <w:ind w:firstLine="540"/>
        <w:jc w:val="both"/>
      </w:pPr>
    </w:p>
    <w:p w:rsidR="00B70C28" w:rsidRDefault="00B70C28">
      <w:pPr>
        <w:pStyle w:val="ConsPlusTitle"/>
        <w:jc w:val="center"/>
        <w:outlineLvl w:val="1"/>
      </w:pPr>
      <w:bookmarkStart w:id="78" w:name="P879"/>
      <w:bookmarkEnd w:id="78"/>
      <w:r>
        <w:t>РАЗДЕЛ J - СЕРТИФИКАТ РАЗРАБОТЧИКА АВИАЦИОННОЙ ТЕХНИКИ</w:t>
      </w:r>
    </w:p>
    <w:p w:rsidR="00B70C28" w:rsidRDefault="00B70C28">
      <w:pPr>
        <w:pStyle w:val="ConsPlusNormal"/>
        <w:ind w:firstLine="540"/>
        <w:jc w:val="both"/>
      </w:pPr>
    </w:p>
    <w:p w:rsidR="00B70C28" w:rsidRDefault="00B70C28">
      <w:pPr>
        <w:pStyle w:val="ConsPlusTitle"/>
        <w:ind w:firstLine="540"/>
        <w:jc w:val="both"/>
        <w:outlineLvl w:val="2"/>
      </w:pPr>
      <w:r>
        <w:t>21.231 Общие положения</w:t>
      </w:r>
    </w:p>
    <w:p w:rsidR="00B70C28" w:rsidRDefault="00B70C28">
      <w:pPr>
        <w:pStyle w:val="ConsPlusNormal"/>
        <w:spacing w:before="220"/>
        <w:ind w:firstLine="540"/>
        <w:jc w:val="both"/>
      </w:pPr>
      <w:r>
        <w:t xml:space="preserve">(a) В данном разделе Правил устанавливаются требования к юридическим лицам, </w:t>
      </w:r>
      <w:r>
        <w:lastRenderedPageBreak/>
        <w:t xml:space="preserve">осуществляющим разработку гражданских ВС, БАС и (или) оборудования управления и контроля БАС и другой АТ гражданской авиации, подлежащей обязательной сертификации в соответствии с Воздушным </w:t>
      </w:r>
      <w:hyperlink r:id="rId29" w:history="1">
        <w:r>
          <w:rPr>
            <w:color w:val="0000FF"/>
          </w:rPr>
          <w:t>кодексом</w:t>
        </w:r>
      </w:hyperlink>
      <w:r>
        <w:t xml:space="preserve"> Российской Федерации, а также форму и порядок получения документа, подтверждающего соответствие таких юридических лиц требованиям Правил.</w:t>
      </w:r>
    </w:p>
    <w:p w:rsidR="00B70C28" w:rsidRDefault="00B70C28">
      <w:pPr>
        <w:pStyle w:val="ConsPlusNormal"/>
        <w:spacing w:before="220"/>
        <w:ind w:firstLine="540"/>
        <w:jc w:val="both"/>
      </w:pPr>
      <w:r>
        <w:t xml:space="preserve">(b) Форма Сертификата Разработчика, установлена в </w:t>
      </w:r>
      <w:hyperlink w:anchor="P1353" w:history="1">
        <w:r>
          <w:rPr>
            <w:color w:val="0000FF"/>
          </w:rPr>
          <w:t>Приложении 2</w:t>
        </w:r>
      </w:hyperlink>
      <w:r>
        <w:t xml:space="preserve"> к настоящим Правилам.</w:t>
      </w:r>
    </w:p>
    <w:p w:rsidR="00B70C28" w:rsidRDefault="00B70C28">
      <w:pPr>
        <w:pStyle w:val="ConsPlusNormal"/>
        <w:spacing w:before="220"/>
        <w:ind w:firstLine="540"/>
        <w:jc w:val="both"/>
      </w:pPr>
      <w:r>
        <w:t>(c) Заявка на получение Сертификата Разработчика и прилагаемые к Заявке документы, решения об отказе в выдаче Сертификата Разработчика, о приостановлении, возобновлении действия и аннулировании Сертификата Разработчика, Контрольные карты, Перечни несоответствий, Акты проверки, копия Сертификата Разработчика, включая приложения к нему, копии уведомлений и других документов, связанных с выдачей Сертификата Разработчика хранятся Уполномоченным органом в течение срока действия Сертификата Разработчика, 10 лет после его аннулирования, либо, в случае отказа в выдаче Сертификата Разработчика, в течение 10 лет с момента подачи Заявки.</w:t>
      </w:r>
    </w:p>
    <w:p w:rsidR="00B70C28" w:rsidRDefault="00B70C28">
      <w:pPr>
        <w:pStyle w:val="ConsPlusNormal"/>
        <w:ind w:firstLine="540"/>
        <w:jc w:val="both"/>
      </w:pPr>
    </w:p>
    <w:p w:rsidR="00B70C28" w:rsidRDefault="00B70C28">
      <w:pPr>
        <w:pStyle w:val="ConsPlusTitle"/>
        <w:ind w:firstLine="540"/>
        <w:jc w:val="both"/>
        <w:outlineLvl w:val="2"/>
      </w:pPr>
      <w:r>
        <w:t>21.233 Распространение</w:t>
      </w:r>
    </w:p>
    <w:p w:rsidR="00B70C28" w:rsidRDefault="00B70C28">
      <w:pPr>
        <w:pStyle w:val="ConsPlusNormal"/>
        <w:spacing w:before="220"/>
        <w:ind w:firstLine="540"/>
        <w:jc w:val="both"/>
      </w:pPr>
      <w:r>
        <w:t>(a) Держателем одобрительного документа, подтверждающего соответствие типовой конструкции изделия, модификации изделия может быть только Разработчик такого изделия, модификации изделия соответственно.</w:t>
      </w:r>
    </w:p>
    <w:p w:rsidR="00B70C28" w:rsidRDefault="00B70C28">
      <w:pPr>
        <w:pStyle w:val="ConsPlusNormal"/>
        <w:spacing w:before="220"/>
        <w:ind w:firstLine="540"/>
        <w:jc w:val="both"/>
      </w:pPr>
      <w:r>
        <w:t xml:space="preserve">(b) Для внесения изменения в ранее выданный Сертификат разработчика или приложение к нему, Разработчик направляет в Уполномоченный орган Заявку в соответствии с </w:t>
      </w:r>
      <w:hyperlink w:anchor="P1004" w:history="1">
        <w:r>
          <w:rPr>
            <w:color w:val="0000FF"/>
          </w:rPr>
          <w:t>пунктом 21.253</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2"/>
      </w:pPr>
      <w:bookmarkStart w:id="79" w:name="P890"/>
      <w:bookmarkEnd w:id="79"/>
      <w:r>
        <w:t>21.234 Подача и рассмотрение Заявки</w:t>
      </w:r>
    </w:p>
    <w:p w:rsidR="00B70C28" w:rsidRDefault="00B70C28">
      <w:pPr>
        <w:pStyle w:val="ConsPlusNormal"/>
        <w:spacing w:before="220"/>
        <w:ind w:firstLine="540"/>
        <w:jc w:val="both"/>
      </w:pPr>
      <w:bookmarkStart w:id="80" w:name="P891"/>
      <w:bookmarkEnd w:id="80"/>
      <w:r>
        <w:t>(a) 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в Уполномоченный орган;</w:t>
      </w:r>
    </w:p>
    <w:p w:rsidR="00B70C28" w:rsidRDefault="00B70C28">
      <w:pPr>
        <w:pStyle w:val="ConsPlusNormal"/>
        <w:spacing w:before="220"/>
        <w:ind w:firstLine="540"/>
        <w:jc w:val="both"/>
      </w:pPr>
      <w:bookmarkStart w:id="81" w:name="P892"/>
      <w:bookmarkEnd w:id="81"/>
      <w:r>
        <w:t xml:space="preserve">(b) К Заявке прилагаются документы, содержащие данные, указанные в </w:t>
      </w:r>
      <w:hyperlink w:anchor="P933" w:history="1">
        <w:r>
          <w:rPr>
            <w:color w:val="0000FF"/>
          </w:rPr>
          <w:t>пункте 21.243</w:t>
        </w:r>
      </w:hyperlink>
      <w:r>
        <w:t xml:space="preserve"> Правил, и заявляемая область действия Сертификата Разработчика в соответствии с </w:t>
      </w:r>
      <w:hyperlink w:anchor="P1000" w:history="1">
        <w:r>
          <w:rPr>
            <w:color w:val="0000FF"/>
          </w:rPr>
          <w:t>пунктом 21.251</w:t>
        </w:r>
      </w:hyperlink>
      <w:r>
        <w:t xml:space="preserve"> Правил.</w:t>
      </w:r>
    </w:p>
    <w:p w:rsidR="00B70C28" w:rsidRDefault="00B70C28">
      <w:pPr>
        <w:pStyle w:val="ConsPlusNormal"/>
        <w:spacing w:before="220"/>
        <w:ind w:firstLine="540"/>
        <w:jc w:val="both"/>
      </w:pPr>
      <w:r>
        <w:t xml:space="preserve">(c) При нарушении Заявителем требований </w:t>
      </w:r>
      <w:hyperlink w:anchor="P891" w:history="1">
        <w:r>
          <w:rPr>
            <w:color w:val="0000FF"/>
          </w:rPr>
          <w:t>подпунктов (a)</w:t>
        </w:r>
      </w:hyperlink>
      <w:r>
        <w:t xml:space="preserve"> и </w:t>
      </w:r>
      <w:hyperlink w:anchor="P892" w:history="1">
        <w:r>
          <w:rPr>
            <w:color w:val="0000FF"/>
          </w:rPr>
          <w:t>(b)</w:t>
        </w:r>
      </w:hyperlink>
      <w:r>
        <w:t xml:space="preserve"> настоящего пункта Правил, Уполномоченный орган уведомляет Заявителя о необходимости устранения в течение 30 календарных дней выявленных нарушений.</w:t>
      </w:r>
    </w:p>
    <w:p w:rsidR="00B70C28" w:rsidRDefault="00B70C28">
      <w:pPr>
        <w:pStyle w:val="ConsPlusNormal"/>
        <w:spacing w:before="220"/>
        <w:ind w:firstLine="540"/>
        <w:jc w:val="both"/>
      </w:pPr>
      <w:r>
        <w:t xml:space="preserve">(d) При неустранении Заявителем нарушений в течение 30 календарных дней со дня получения Заявителем указанного уведомления, либо если они повторно поступили с нарушением требований </w:t>
      </w:r>
      <w:hyperlink w:anchor="P891" w:history="1">
        <w:r>
          <w:rPr>
            <w:color w:val="0000FF"/>
          </w:rPr>
          <w:t>подпункта (a)</w:t>
        </w:r>
      </w:hyperlink>
      <w:r>
        <w:t xml:space="preserve"> настоящего пункта Правил, рассмотрение Заявки и прилагаемых к ней документов прекращаются и Заявителю направляется уведомление об отказе в принятии Заявки.</w:t>
      </w:r>
    </w:p>
    <w:p w:rsidR="00B70C28" w:rsidRDefault="00B70C28">
      <w:pPr>
        <w:pStyle w:val="ConsPlusNormal"/>
        <w:spacing w:before="220"/>
        <w:ind w:firstLine="540"/>
        <w:jc w:val="both"/>
      </w:pPr>
      <w:r>
        <w:t xml:space="preserve">(e) Уполномоченный орган после рассмотрения Заявки и установления наличия представленных документов и процедур в соответствии с требованиями </w:t>
      </w:r>
      <w:hyperlink w:anchor="P933" w:history="1">
        <w:r>
          <w:rPr>
            <w:color w:val="0000FF"/>
          </w:rPr>
          <w:t>пункта 21.243</w:t>
        </w:r>
      </w:hyperlink>
      <w:r>
        <w:t xml:space="preserve"> Правил в течение 15 рабочих дней со дня поступления Заявки уведомляет Заявителя о принятии Заявки.</w:t>
      </w:r>
    </w:p>
    <w:p w:rsidR="00B70C28" w:rsidRDefault="00B70C28">
      <w:pPr>
        <w:pStyle w:val="ConsPlusNormal"/>
        <w:spacing w:before="220"/>
        <w:ind w:firstLine="540"/>
        <w:jc w:val="both"/>
      </w:pPr>
      <w:r>
        <w:t>(f) Уполномоченный орган выполняет работы в соответствии с воздушным законодательством Российской Федерации по подтверждению соответствия юридических лиц, осуществляющих разработку ВС и другой АТ, требованиям Правил непосредственно, а также через Авиарегистр.</w:t>
      </w:r>
    </w:p>
    <w:p w:rsidR="00B70C28" w:rsidRDefault="00B70C28">
      <w:pPr>
        <w:pStyle w:val="ConsPlusNormal"/>
        <w:spacing w:before="220"/>
        <w:ind w:firstLine="540"/>
        <w:jc w:val="both"/>
      </w:pPr>
      <w:r>
        <w:t>(g) Авиарегистр на возмездной основе за счет средств Заявителя проводит оценку соответствия требованиям Правил документов и процедур Заявителя, и работы по выездной проверке Заявителя с привлечением в случае необходимости Сертификационных центров с целью установления достоверности содержащихся в документах сведений.</w:t>
      </w:r>
    </w:p>
    <w:p w:rsidR="00B70C28" w:rsidRDefault="00B70C28">
      <w:pPr>
        <w:pStyle w:val="ConsPlusNormal"/>
        <w:spacing w:before="220"/>
        <w:ind w:firstLine="540"/>
        <w:jc w:val="both"/>
      </w:pPr>
      <w:r>
        <w:lastRenderedPageBreak/>
        <w:t>(h) По результатам оценки соответствия документов и процедур Заявителя требованиям Правил Авиарегистр разрабатывает и утверждает Заключение, содержащее результаты оценки соответствия документов и процедур требованиям Правил.</w:t>
      </w:r>
    </w:p>
    <w:p w:rsidR="00B70C28" w:rsidRDefault="00B70C28">
      <w:pPr>
        <w:pStyle w:val="ConsPlusNormal"/>
        <w:ind w:firstLine="540"/>
        <w:jc w:val="both"/>
      </w:pPr>
    </w:p>
    <w:p w:rsidR="00B70C28" w:rsidRDefault="00B70C28">
      <w:pPr>
        <w:pStyle w:val="ConsPlusTitle"/>
        <w:ind w:firstLine="540"/>
        <w:jc w:val="both"/>
        <w:outlineLvl w:val="2"/>
      </w:pPr>
      <w:r>
        <w:t>21.235 Выдача Сертификата Разработчика</w:t>
      </w:r>
    </w:p>
    <w:p w:rsidR="00B70C28" w:rsidRDefault="00B70C28">
      <w:pPr>
        <w:pStyle w:val="ConsPlusNormal"/>
        <w:spacing w:before="220"/>
        <w:ind w:firstLine="540"/>
        <w:jc w:val="both"/>
      </w:pPr>
      <w:r>
        <w:t>Заявитель получает Сертификат Разработчика, если Уполномоченный орган установил соответствие Заявителя требованиям Правил.</w:t>
      </w:r>
    </w:p>
    <w:p w:rsidR="00B70C28" w:rsidRDefault="00B70C28">
      <w:pPr>
        <w:pStyle w:val="ConsPlusNormal"/>
        <w:ind w:firstLine="540"/>
        <w:jc w:val="both"/>
      </w:pPr>
    </w:p>
    <w:p w:rsidR="00B70C28" w:rsidRDefault="00B70C28">
      <w:pPr>
        <w:pStyle w:val="ConsPlusTitle"/>
        <w:ind w:firstLine="540"/>
        <w:jc w:val="both"/>
        <w:outlineLvl w:val="2"/>
      </w:pPr>
      <w:bookmarkStart w:id="82" w:name="P903"/>
      <w:bookmarkEnd w:id="82"/>
      <w:r>
        <w:t>21.239 Система обеспечения качества и Система управления безопасностью полетов</w:t>
      </w:r>
    </w:p>
    <w:p w:rsidR="00B70C28" w:rsidRDefault="00B70C28">
      <w:pPr>
        <w:pStyle w:val="ConsPlusNormal"/>
        <w:spacing w:before="220"/>
        <w:ind w:firstLine="540"/>
        <w:jc w:val="both"/>
      </w:pPr>
      <w:r>
        <w:t>(a) Заявитель устанавливает и обеспечивает функционирование системы обеспечения качества АТ и СУБП, которые обеспечивают непрерывный контроль за деятельностью Заявителя при разработке, сертификации и эксплуатации создаваемой АТ и ее модификаций, подпадающей под действие Заявки.</w:t>
      </w:r>
    </w:p>
    <w:p w:rsidR="00B70C28" w:rsidRDefault="00B70C28">
      <w:pPr>
        <w:pStyle w:val="ConsPlusNormal"/>
        <w:spacing w:before="220"/>
        <w:ind w:firstLine="540"/>
        <w:jc w:val="both"/>
      </w:pPr>
      <w:r>
        <w:t>Требования в части СУБП, содержащиеся в данном пункте не распространяются на Изготовителей компонентов II и III класса.</w:t>
      </w:r>
    </w:p>
    <w:p w:rsidR="00B70C28" w:rsidRDefault="00B70C28">
      <w:pPr>
        <w:pStyle w:val="ConsPlusNormal"/>
        <w:spacing w:before="220"/>
        <w:ind w:firstLine="540"/>
        <w:jc w:val="both"/>
      </w:pPr>
      <w:r>
        <w:t>Указанные системы должны обеспечивать создание АТ, соответствующей требованиям к летной годности и охране окружающей среды, и последующее обеспечение такого соответствия.</w:t>
      </w:r>
    </w:p>
    <w:p w:rsidR="00B70C28" w:rsidRDefault="00B70C28">
      <w:pPr>
        <w:pStyle w:val="ConsPlusNormal"/>
        <w:spacing w:before="220"/>
        <w:ind w:firstLine="540"/>
        <w:jc w:val="both"/>
      </w:pPr>
      <w:r>
        <w:t>Указанные системы должны определять распределение ответственности, процедуры деятельности и ресурсы, необходимые для обеспечения функционирования организации применительно к ее действующей структуре.</w:t>
      </w:r>
    </w:p>
    <w:p w:rsidR="00B70C28" w:rsidRDefault="00B70C28">
      <w:pPr>
        <w:pStyle w:val="ConsPlusNormal"/>
        <w:spacing w:before="220"/>
        <w:ind w:firstLine="540"/>
        <w:jc w:val="both"/>
      </w:pPr>
      <w:r>
        <w:t>(b) В организации должен действовать локальный нормативный акт - Руководство по качеству, устанавливающий непосредственно или путем ссылок на иные локальные нормативные акты организации:</w:t>
      </w:r>
    </w:p>
    <w:p w:rsidR="00B70C28" w:rsidRDefault="00B70C28">
      <w:pPr>
        <w:pStyle w:val="ConsPlusNormal"/>
        <w:spacing w:before="220"/>
        <w:ind w:firstLine="540"/>
        <w:jc w:val="both"/>
      </w:pPr>
      <w:r>
        <w:t>(1) ответственность и процедуры деятельности организации в части выполнения функций согласно:</w:t>
      </w:r>
    </w:p>
    <w:p w:rsidR="00B70C28" w:rsidRDefault="00B70C28">
      <w:pPr>
        <w:pStyle w:val="ConsPlusNormal"/>
        <w:spacing w:before="220"/>
        <w:ind w:firstLine="540"/>
        <w:jc w:val="both"/>
      </w:pPr>
      <w:r>
        <w:t>соответствующим требованиям Правил и документам Уполномоченного органа, определяющим порядок издания Директив летной годности; и</w:t>
      </w:r>
    </w:p>
    <w:p w:rsidR="00B70C28" w:rsidRDefault="00B70C28">
      <w:pPr>
        <w:pStyle w:val="ConsPlusNormal"/>
        <w:spacing w:before="220"/>
        <w:ind w:firstLine="540"/>
        <w:jc w:val="both"/>
      </w:pPr>
      <w:r>
        <w:t>заявляемой области действия Сертификата Разработчика.</w:t>
      </w:r>
    </w:p>
    <w:p w:rsidR="00B70C28" w:rsidRDefault="00B70C28">
      <w:pPr>
        <w:pStyle w:val="ConsPlusNormal"/>
        <w:spacing w:before="220"/>
        <w:ind w:firstLine="540"/>
        <w:jc w:val="both"/>
      </w:pPr>
      <w:r>
        <w:t>(2) процедуру контроля системы качества и соответствия системы действующим структуре и функциям Разработчика. Процедура должна предусматривать служебную независимость проверяющих от проверяемых, а также информирование руководства организации о выявленных недостатках системы и отступлениях от установленных в системе процедур;</w:t>
      </w:r>
    </w:p>
    <w:p w:rsidR="00B70C28" w:rsidRDefault="00B70C28">
      <w:pPr>
        <w:pStyle w:val="ConsPlusNormal"/>
        <w:spacing w:before="220"/>
        <w:ind w:firstLine="540"/>
        <w:jc w:val="both"/>
      </w:pPr>
      <w:r>
        <w:t>(3) порядок разработки требований к поставляемым материалам, КИ, частям, деталям и агрегатам, а также выполняемым соисполнителями работами в целях обеспечения соответствия типовой конструкции изделия требованиям к летной годности и осуществления контроля его соответствия таким требованиям;</w:t>
      </w:r>
    </w:p>
    <w:p w:rsidR="00B70C28" w:rsidRDefault="00B70C28">
      <w:pPr>
        <w:pStyle w:val="ConsPlusNormal"/>
        <w:spacing w:before="220"/>
        <w:ind w:firstLine="540"/>
        <w:jc w:val="both"/>
      </w:pPr>
      <w:r>
        <w:t>(4) порядок обеспечения качества разработки АТ, с учетом требований к летной годности одобренной типовой конструкции в эксплуатации и соблюдения требований к охране окружающей среды;</w:t>
      </w:r>
    </w:p>
    <w:p w:rsidR="00B70C28" w:rsidRDefault="00B70C28">
      <w:pPr>
        <w:pStyle w:val="ConsPlusNormal"/>
        <w:spacing w:before="220"/>
        <w:ind w:firstLine="540"/>
        <w:jc w:val="both"/>
      </w:pPr>
      <w:r>
        <w:t xml:space="preserve">(c) СУБП Разработчика разрабатывается и устанавливается на основании Приложения 19 к </w:t>
      </w:r>
      <w:hyperlink r:id="rId30" w:history="1">
        <w:r>
          <w:rPr>
            <w:color w:val="0000FF"/>
          </w:rPr>
          <w:t>Конвенции</w:t>
        </w:r>
      </w:hyperlink>
      <w:r>
        <w:t xml:space="preserve"> о международной гражданской авиации в соответствии с положениями </w:t>
      </w:r>
      <w:hyperlink r:id="rId31" w:history="1">
        <w:r>
          <w:rPr>
            <w:color w:val="0000FF"/>
          </w:rPr>
          <w:t>статьи 24.1</w:t>
        </w:r>
      </w:hyperlink>
      <w:r>
        <w:t xml:space="preserve"> Воздушного кодекса Российской Федерации и должна обеспечивать наличие и реализацию:</w:t>
      </w:r>
    </w:p>
    <w:p w:rsidR="00B70C28" w:rsidRDefault="00B70C28">
      <w:pPr>
        <w:pStyle w:val="ConsPlusNormal"/>
        <w:spacing w:before="220"/>
        <w:ind w:firstLine="540"/>
        <w:jc w:val="both"/>
      </w:pPr>
      <w:r>
        <w:lastRenderedPageBreak/>
        <w:t>(1) Политики и целей обеспечения безопасности полетов, включающих:</w:t>
      </w:r>
    </w:p>
    <w:p w:rsidR="00B70C28" w:rsidRDefault="00B70C28">
      <w:pPr>
        <w:pStyle w:val="ConsPlusNormal"/>
        <w:spacing w:before="220"/>
        <w:ind w:firstLine="540"/>
        <w:jc w:val="both"/>
      </w:pPr>
      <w:r>
        <w:t>обязанности и должностную ответственность руководства в области безопасности полетов;</w:t>
      </w:r>
    </w:p>
    <w:p w:rsidR="00B70C28" w:rsidRDefault="00B70C28">
      <w:pPr>
        <w:pStyle w:val="ConsPlusNormal"/>
        <w:spacing w:before="220"/>
        <w:ind w:firstLine="540"/>
        <w:jc w:val="both"/>
      </w:pPr>
      <w:r>
        <w:t>обязанности и ответственность структурных подразделений в области безопасность полетов;</w:t>
      </w:r>
    </w:p>
    <w:p w:rsidR="00B70C28" w:rsidRDefault="00B70C28">
      <w:pPr>
        <w:pStyle w:val="ConsPlusNormal"/>
        <w:spacing w:before="220"/>
        <w:ind w:firstLine="540"/>
        <w:jc w:val="both"/>
      </w:pPr>
      <w:r>
        <w:t>назначение сотрудников, ответственных за функционирование СУБП;</w:t>
      </w:r>
    </w:p>
    <w:p w:rsidR="00B70C28" w:rsidRDefault="00B70C28">
      <w:pPr>
        <w:pStyle w:val="ConsPlusNormal"/>
        <w:spacing w:before="220"/>
        <w:ind w:firstLine="540"/>
        <w:jc w:val="both"/>
      </w:pPr>
      <w:r>
        <w:t>координация планирования мероприятий на случай угрозы безопасности полетов;</w:t>
      </w:r>
    </w:p>
    <w:p w:rsidR="00B70C28" w:rsidRDefault="00B70C28">
      <w:pPr>
        <w:pStyle w:val="ConsPlusNormal"/>
        <w:spacing w:before="220"/>
        <w:ind w:firstLine="540"/>
        <w:jc w:val="both"/>
      </w:pPr>
      <w:r>
        <w:t>(2) Процедур разработки, изменений локальных нормативных актов СУБП;</w:t>
      </w:r>
    </w:p>
    <w:p w:rsidR="00B70C28" w:rsidRDefault="00B70C28">
      <w:pPr>
        <w:pStyle w:val="ConsPlusNormal"/>
        <w:spacing w:before="220"/>
        <w:ind w:firstLine="540"/>
        <w:jc w:val="both"/>
      </w:pPr>
      <w:r>
        <w:t>(3) Процедур управление рисками для безопасности полетов, включающих:</w:t>
      </w:r>
    </w:p>
    <w:p w:rsidR="00B70C28" w:rsidRDefault="00B70C28">
      <w:pPr>
        <w:pStyle w:val="ConsPlusNormal"/>
        <w:spacing w:before="220"/>
        <w:ind w:firstLine="540"/>
        <w:jc w:val="both"/>
      </w:pPr>
      <w:r>
        <w:t>выявление источников опасности;</w:t>
      </w:r>
    </w:p>
    <w:p w:rsidR="00B70C28" w:rsidRDefault="00B70C28">
      <w:pPr>
        <w:pStyle w:val="ConsPlusNormal"/>
        <w:spacing w:before="220"/>
        <w:ind w:firstLine="540"/>
        <w:jc w:val="both"/>
      </w:pPr>
      <w:r>
        <w:t>оценку и уменьшение рисков для безопасности полетов.</w:t>
      </w:r>
    </w:p>
    <w:p w:rsidR="00B70C28" w:rsidRDefault="00B70C28">
      <w:pPr>
        <w:pStyle w:val="ConsPlusNormal"/>
        <w:spacing w:before="220"/>
        <w:ind w:firstLine="540"/>
        <w:jc w:val="both"/>
      </w:pPr>
      <w:r>
        <w:t>(4) Обеспечение безопасности полетов:</w:t>
      </w:r>
    </w:p>
    <w:p w:rsidR="00B70C28" w:rsidRDefault="00B70C28">
      <w:pPr>
        <w:pStyle w:val="ConsPlusNormal"/>
        <w:spacing w:before="220"/>
        <w:ind w:firstLine="540"/>
        <w:jc w:val="both"/>
      </w:pPr>
      <w:r>
        <w:t>контроль и оценка эффективности обеспечения безопасности полетов;</w:t>
      </w:r>
    </w:p>
    <w:p w:rsidR="00B70C28" w:rsidRDefault="00B70C28">
      <w:pPr>
        <w:pStyle w:val="ConsPlusNormal"/>
        <w:spacing w:before="220"/>
        <w:ind w:firstLine="540"/>
        <w:jc w:val="both"/>
      </w:pPr>
      <w:r>
        <w:t>осуществление изменений СУБП;</w:t>
      </w:r>
    </w:p>
    <w:p w:rsidR="00B70C28" w:rsidRDefault="00B70C28">
      <w:pPr>
        <w:pStyle w:val="ConsPlusNormal"/>
        <w:spacing w:before="220"/>
        <w:ind w:firstLine="540"/>
        <w:jc w:val="both"/>
      </w:pPr>
      <w:r>
        <w:t>постоянное совершенствование СУБП;</w:t>
      </w:r>
    </w:p>
    <w:p w:rsidR="00B70C28" w:rsidRDefault="00B70C28">
      <w:pPr>
        <w:pStyle w:val="ConsPlusNormal"/>
        <w:spacing w:before="220"/>
        <w:ind w:firstLine="540"/>
        <w:jc w:val="both"/>
      </w:pPr>
      <w:r>
        <w:t>(5) Подготовка персонала в области СУБП;</w:t>
      </w:r>
    </w:p>
    <w:p w:rsidR="00B70C28" w:rsidRDefault="00B70C28">
      <w:pPr>
        <w:pStyle w:val="ConsPlusNormal"/>
        <w:spacing w:before="220"/>
        <w:ind w:firstLine="540"/>
        <w:jc w:val="both"/>
      </w:pPr>
      <w:r>
        <w:t>(6) Обмен информацией о безопасности полетов.</w:t>
      </w:r>
    </w:p>
    <w:p w:rsidR="00B70C28" w:rsidRDefault="00B70C28">
      <w:pPr>
        <w:pStyle w:val="ConsPlusNormal"/>
        <w:spacing w:before="220"/>
        <w:ind w:firstLine="540"/>
        <w:jc w:val="both"/>
      </w:pPr>
      <w:r>
        <w:t>(d) В Руководство по качеству и Руководство по управлению безопасностью полетов должны вноситься изменения для отражения актуального состояния организации.</w:t>
      </w:r>
    </w:p>
    <w:p w:rsidR="00B70C28" w:rsidRDefault="00B70C28">
      <w:pPr>
        <w:pStyle w:val="ConsPlusNormal"/>
        <w:ind w:firstLine="540"/>
        <w:jc w:val="both"/>
      </w:pPr>
    </w:p>
    <w:p w:rsidR="00B70C28" w:rsidRDefault="00B70C28">
      <w:pPr>
        <w:pStyle w:val="ConsPlusTitle"/>
        <w:ind w:firstLine="540"/>
        <w:jc w:val="both"/>
        <w:outlineLvl w:val="2"/>
      </w:pPr>
      <w:bookmarkStart w:id="83" w:name="P933"/>
      <w:bookmarkEnd w:id="83"/>
      <w:r>
        <w:t>21.243 Представляемые данные</w:t>
      </w:r>
    </w:p>
    <w:p w:rsidR="00B70C28" w:rsidRDefault="00B70C28">
      <w:pPr>
        <w:pStyle w:val="ConsPlusNormal"/>
        <w:spacing w:before="220"/>
        <w:ind w:firstLine="540"/>
        <w:jc w:val="both"/>
      </w:pPr>
      <w:r>
        <w:t>Заявитель должен представить в Уполномоченный орган следующие документы:</w:t>
      </w:r>
    </w:p>
    <w:p w:rsidR="00B70C28" w:rsidRDefault="00B70C28">
      <w:pPr>
        <w:pStyle w:val="ConsPlusNormal"/>
        <w:spacing w:before="220"/>
        <w:ind w:firstLine="540"/>
        <w:jc w:val="both"/>
      </w:pPr>
      <w:r>
        <w:t>(a) Руководство Разработчика с описанием, прямо или посредством ссылок на иные локальные нормативные акты Разработчика АТ или модификации разработанной АТ, которое должно содержать:</w:t>
      </w:r>
    </w:p>
    <w:p w:rsidR="00B70C28" w:rsidRDefault="00B70C28">
      <w:pPr>
        <w:pStyle w:val="ConsPlusNormal"/>
        <w:spacing w:before="220"/>
        <w:ind w:firstLine="540"/>
        <w:jc w:val="both"/>
      </w:pPr>
      <w:r>
        <w:t>(1) полное наименование Заявителя, адрес местонахождения, а также местонахождение филиалов, номер телефона, факса, адрес электронной почты;</w:t>
      </w:r>
    </w:p>
    <w:p w:rsidR="00B70C28" w:rsidRDefault="00B70C28">
      <w:pPr>
        <w:pStyle w:val="ConsPlusNormal"/>
        <w:spacing w:before="220"/>
        <w:ind w:firstLine="540"/>
        <w:jc w:val="both"/>
      </w:pPr>
      <w:r>
        <w:t>(2) область деятельности Разработчика;</w:t>
      </w:r>
    </w:p>
    <w:p w:rsidR="00B70C28" w:rsidRDefault="00B70C28">
      <w:pPr>
        <w:pStyle w:val="ConsPlusNormal"/>
        <w:spacing w:before="220"/>
        <w:ind w:firstLine="540"/>
        <w:jc w:val="both"/>
      </w:pPr>
      <w:r>
        <w:t>(3) организационную структуру Заявителя, отражающую все уровни управления, функциональные подразделения, включая филиалы;</w:t>
      </w:r>
    </w:p>
    <w:p w:rsidR="00B70C28" w:rsidRDefault="00B70C28">
      <w:pPr>
        <w:pStyle w:val="ConsPlusNormal"/>
        <w:spacing w:before="220"/>
        <w:ind w:firstLine="540"/>
        <w:jc w:val="both"/>
      </w:pPr>
      <w:r>
        <w:t>(4) список руководящего персонала Заявителя из числа заместителей руководителя организации. В указанном списке приводятся должности, фамилии, имена, отчества указанных лиц;</w:t>
      </w:r>
    </w:p>
    <w:p w:rsidR="00B70C28" w:rsidRDefault="00B70C28">
      <w:pPr>
        <w:pStyle w:val="ConsPlusNormal"/>
        <w:spacing w:before="220"/>
        <w:ind w:firstLine="540"/>
        <w:jc w:val="both"/>
      </w:pPr>
      <w:r>
        <w:t>(5) ответственность руководящего персонала Заявителя при разработке, сертификации, изготовлении и сопровождении в эксплуатации изделий и их модификаций, а также процедуры оценки квалификации указанного персонала перед его допуском к работе;</w:t>
      </w:r>
    </w:p>
    <w:p w:rsidR="00B70C28" w:rsidRDefault="00B70C28">
      <w:pPr>
        <w:pStyle w:val="ConsPlusNormal"/>
        <w:spacing w:before="220"/>
        <w:ind w:firstLine="540"/>
        <w:jc w:val="both"/>
      </w:pPr>
      <w:r>
        <w:t xml:space="preserve">(6) функции структурных подразделений Разработчика, должностных лиц и специалистов, осуществляющих управление качеством, управление безопасностью полетов, разработку и </w:t>
      </w:r>
      <w:r>
        <w:lastRenderedPageBreak/>
        <w:t>сертификацию создаваемых изделий и изменений в их типовую конструкцию, а также поддержание соответствия типовой конструкции изделий требованиям к летной годности и охране окружающей среды;</w:t>
      </w:r>
    </w:p>
    <w:p w:rsidR="00B70C28" w:rsidRDefault="00B70C28">
      <w:pPr>
        <w:pStyle w:val="ConsPlusNormal"/>
        <w:spacing w:before="220"/>
        <w:ind w:firstLine="540"/>
        <w:jc w:val="both"/>
      </w:pPr>
      <w:r>
        <w:t>(7) процедуры внесения изменений в Руководство по качеству, включая процедуру уведомления об изменениях персонала Заявителя, других пользователей Руководства по качеству;</w:t>
      </w:r>
    </w:p>
    <w:p w:rsidR="00B70C28" w:rsidRDefault="00B70C28">
      <w:pPr>
        <w:pStyle w:val="ConsPlusNormal"/>
        <w:spacing w:before="220"/>
        <w:ind w:firstLine="540"/>
        <w:jc w:val="both"/>
      </w:pPr>
      <w:r>
        <w:t>(8) описание состава (видов), иерархии и процедуры управления локальными нормативными актами в организации;</w:t>
      </w:r>
    </w:p>
    <w:p w:rsidR="00B70C28" w:rsidRDefault="00B70C28">
      <w:pPr>
        <w:pStyle w:val="ConsPlusNormal"/>
        <w:spacing w:before="220"/>
        <w:ind w:firstLine="540"/>
        <w:jc w:val="both"/>
      </w:pPr>
      <w:r>
        <w:t>(9) описание взаимодействия между подразделениями организации Заявителя в отношении вопросов летной годности и охраны окружающей среды;</w:t>
      </w:r>
    </w:p>
    <w:p w:rsidR="00B70C28" w:rsidRDefault="00B70C28">
      <w:pPr>
        <w:pStyle w:val="ConsPlusNormal"/>
        <w:spacing w:before="220"/>
        <w:ind w:firstLine="540"/>
        <w:jc w:val="both"/>
      </w:pPr>
      <w:r>
        <w:t>(10) процедуру сертификации разрабатываемой АТ, сертификации изменений типовой конструкции АТ, которая содержит:</w:t>
      </w:r>
    </w:p>
    <w:p w:rsidR="00B70C28" w:rsidRDefault="00B70C28">
      <w:pPr>
        <w:pStyle w:val="ConsPlusNormal"/>
        <w:spacing w:before="220"/>
        <w:ind w:firstLine="540"/>
        <w:jc w:val="both"/>
      </w:pPr>
      <w:r>
        <w:t>разработку и утверждение Программы сертификационных работ (расчетов, моделирования, анализа опыта эксплуатации изделия или его прототипов и сертификационных (лабораторных, стендовых, наземных и летных) испытаний изделия);</w:t>
      </w:r>
    </w:p>
    <w:p w:rsidR="00B70C28" w:rsidRDefault="00B70C28">
      <w:pPr>
        <w:pStyle w:val="ConsPlusNormal"/>
        <w:spacing w:before="220"/>
        <w:ind w:firstLine="540"/>
        <w:jc w:val="both"/>
      </w:pPr>
      <w:r>
        <w:t>проведение сертификационных испытаний и входной контроль в аккредитованных Уполномоченным органом испытательных лабораториях;</w:t>
      </w:r>
    </w:p>
    <w:p w:rsidR="00B70C28" w:rsidRDefault="00B70C28">
      <w:pPr>
        <w:pStyle w:val="ConsPlusNormal"/>
        <w:spacing w:before="220"/>
        <w:ind w:firstLine="540"/>
        <w:jc w:val="both"/>
      </w:pPr>
      <w:r>
        <w:t>проведение сертификационных испытаний и оформление их результатов;</w:t>
      </w:r>
    </w:p>
    <w:p w:rsidR="00B70C28" w:rsidRDefault="00B70C28">
      <w:pPr>
        <w:pStyle w:val="ConsPlusNormal"/>
        <w:spacing w:before="220"/>
        <w:ind w:firstLine="540"/>
        <w:jc w:val="both"/>
      </w:pPr>
      <w:r>
        <w:t>подтверждение готовности изделия к СИ;</w:t>
      </w:r>
    </w:p>
    <w:p w:rsidR="00B70C28" w:rsidRDefault="00B70C28">
      <w:pPr>
        <w:pStyle w:val="ConsPlusNormal"/>
        <w:spacing w:before="220"/>
        <w:ind w:firstLine="540"/>
        <w:jc w:val="both"/>
      </w:pPr>
      <w:r>
        <w:t>порядок допуска летчиков (внешних пилотов беспилотных ВС) к выполнению полетов в целях проведения сертификационных летных испытаний;</w:t>
      </w:r>
    </w:p>
    <w:p w:rsidR="00B70C28" w:rsidRDefault="00B70C28">
      <w:pPr>
        <w:pStyle w:val="ConsPlusNormal"/>
        <w:spacing w:before="220"/>
        <w:ind w:firstLine="540"/>
        <w:jc w:val="both"/>
      </w:pPr>
      <w:r>
        <w:t>метрологическое обеспечение СИ;</w:t>
      </w:r>
    </w:p>
    <w:p w:rsidR="00B70C28" w:rsidRDefault="00B70C28">
      <w:pPr>
        <w:pStyle w:val="ConsPlusNormal"/>
        <w:spacing w:before="220"/>
        <w:ind w:firstLine="540"/>
        <w:jc w:val="both"/>
      </w:pPr>
      <w:r>
        <w:t>аттестацию испытательного оборудования, используемого для СИ;</w:t>
      </w:r>
    </w:p>
    <w:p w:rsidR="00B70C28" w:rsidRDefault="00B70C28">
      <w:pPr>
        <w:pStyle w:val="ConsPlusNormal"/>
        <w:spacing w:before="220"/>
        <w:ind w:firstLine="540"/>
        <w:jc w:val="both"/>
      </w:pPr>
      <w:r>
        <w:t>(11) процедуру классификации изменений типовой конструкции изделий в качестве главного или второстепенного изменения, а также процедуру сертификации второстепенных изменений;</w:t>
      </w:r>
    </w:p>
    <w:p w:rsidR="00B70C28" w:rsidRDefault="00B70C28">
      <w:pPr>
        <w:pStyle w:val="ConsPlusNormal"/>
        <w:spacing w:before="220"/>
        <w:ind w:firstLine="540"/>
        <w:jc w:val="both"/>
      </w:pPr>
      <w:r>
        <w:t>(12) процедуру управления конструкторской документацией, которая включает:</w:t>
      </w:r>
    </w:p>
    <w:p w:rsidR="00B70C28" w:rsidRDefault="00B70C28">
      <w:pPr>
        <w:pStyle w:val="ConsPlusNormal"/>
        <w:spacing w:before="220"/>
        <w:ind w:firstLine="540"/>
        <w:jc w:val="both"/>
      </w:pPr>
      <w:r>
        <w:t>требования к содержанию, структуре и оформлению конструкторской документации, в том числе конструкторской документации на электронных носителях;</w:t>
      </w:r>
    </w:p>
    <w:p w:rsidR="00B70C28" w:rsidRDefault="00B70C28">
      <w:pPr>
        <w:pStyle w:val="ConsPlusNormal"/>
        <w:spacing w:before="220"/>
        <w:ind w:firstLine="540"/>
        <w:jc w:val="both"/>
      </w:pPr>
      <w:r>
        <w:t>последовательность действий при разработке конструкторской документации, ее согласовании и утверждении;</w:t>
      </w:r>
    </w:p>
    <w:p w:rsidR="00B70C28" w:rsidRDefault="00B70C28">
      <w:pPr>
        <w:pStyle w:val="ConsPlusNormal"/>
        <w:spacing w:before="220"/>
        <w:ind w:firstLine="540"/>
        <w:jc w:val="both"/>
      </w:pPr>
      <w:r>
        <w:t>последовательность действий по разработке, согласованию, утверждению и внесению изменений в конструкторскую документацию;</w:t>
      </w:r>
    </w:p>
    <w:p w:rsidR="00B70C28" w:rsidRDefault="00B70C28">
      <w:pPr>
        <w:pStyle w:val="ConsPlusNormal"/>
        <w:spacing w:before="220"/>
        <w:ind w:firstLine="540"/>
        <w:jc w:val="both"/>
      </w:pPr>
      <w:r>
        <w:t>управление конструкторской документацией, разработанной сторонними организациями;</w:t>
      </w:r>
    </w:p>
    <w:p w:rsidR="00B70C28" w:rsidRDefault="00B70C28">
      <w:pPr>
        <w:pStyle w:val="ConsPlusNormal"/>
        <w:spacing w:before="220"/>
        <w:ind w:firstLine="540"/>
        <w:jc w:val="both"/>
      </w:pPr>
      <w:r>
        <w:t>процедуру формирования и утверждения комплекта конструкторской документации, определяющего типовую конструкцию;</w:t>
      </w:r>
    </w:p>
    <w:p w:rsidR="00B70C28" w:rsidRDefault="00B70C28">
      <w:pPr>
        <w:pStyle w:val="ConsPlusNormal"/>
        <w:spacing w:before="220"/>
        <w:ind w:firstLine="540"/>
        <w:jc w:val="both"/>
      </w:pPr>
      <w:r>
        <w:t>(13) процедуру разработки, внесения изменений в программное обеспечение создаваемой АТ по результатам проводимых сертификационных испытаний с идентификацией версии программного обеспечения;</w:t>
      </w:r>
    </w:p>
    <w:p w:rsidR="00B70C28" w:rsidRDefault="00B70C28">
      <w:pPr>
        <w:pStyle w:val="ConsPlusNormal"/>
        <w:spacing w:before="220"/>
        <w:ind w:firstLine="540"/>
        <w:jc w:val="both"/>
      </w:pPr>
      <w:r>
        <w:lastRenderedPageBreak/>
        <w:t>(14) процедуру передачи в серийное производство конструкторской документации и последующих изменений типовой конструкции;</w:t>
      </w:r>
    </w:p>
    <w:p w:rsidR="00B70C28" w:rsidRDefault="00B70C28">
      <w:pPr>
        <w:pStyle w:val="ConsPlusNormal"/>
        <w:spacing w:before="220"/>
        <w:ind w:firstLine="540"/>
        <w:jc w:val="both"/>
      </w:pPr>
      <w:r>
        <w:t>(15) требования к руководящему персоналу, а также процедуру повышения квалификации руководящего персонала;</w:t>
      </w:r>
    </w:p>
    <w:p w:rsidR="00B70C28" w:rsidRDefault="00B70C28">
      <w:pPr>
        <w:pStyle w:val="ConsPlusNormal"/>
        <w:spacing w:before="220"/>
        <w:ind w:firstLine="540"/>
        <w:jc w:val="both"/>
      </w:pPr>
      <w:r>
        <w:t>(16) процедуру обеспечения и поддержания квалификации сотрудников Разработчика необходимой для выполнения возложенных на них функций;</w:t>
      </w:r>
    </w:p>
    <w:p w:rsidR="00B70C28" w:rsidRDefault="00B70C28">
      <w:pPr>
        <w:pStyle w:val="ConsPlusNormal"/>
        <w:spacing w:before="220"/>
        <w:ind w:firstLine="540"/>
        <w:jc w:val="both"/>
      </w:pPr>
      <w:r>
        <w:t>(17) порядок проведения аттестации сотрудников организации;</w:t>
      </w:r>
    </w:p>
    <w:p w:rsidR="00B70C28" w:rsidRDefault="00B70C28">
      <w:pPr>
        <w:pStyle w:val="ConsPlusNormal"/>
        <w:spacing w:before="220"/>
        <w:ind w:firstLine="540"/>
        <w:jc w:val="both"/>
      </w:pPr>
      <w:r>
        <w:t>(18) процедуру взаимодействия с Независимой инспекцией и Уполномоченным органом;</w:t>
      </w:r>
    </w:p>
    <w:p w:rsidR="00B70C28" w:rsidRDefault="00B70C28">
      <w:pPr>
        <w:pStyle w:val="ConsPlusNormal"/>
        <w:spacing w:before="220"/>
        <w:ind w:firstLine="540"/>
        <w:jc w:val="both"/>
      </w:pPr>
      <w:r>
        <w:t>(19) процедуру формирования перечня комплектующих изделий, предназначенных для установки на изделие (ВС, АД, ВВ, БАС, оборудование управления и контроля БАС) и контроля применения комплектующего изделия на изделии;</w:t>
      </w:r>
    </w:p>
    <w:p w:rsidR="00B70C28" w:rsidRDefault="00B70C28">
      <w:pPr>
        <w:pStyle w:val="ConsPlusNormal"/>
        <w:spacing w:before="220"/>
        <w:ind w:firstLine="540"/>
        <w:jc w:val="both"/>
      </w:pPr>
      <w:r>
        <w:t>(20) процедуру формирования, учета, хранения и обращения перечня комплектующих изделий, входящих в типовую конструкцию, с идентификацией в данном перечне версий программного обеспечения КИ;</w:t>
      </w:r>
    </w:p>
    <w:p w:rsidR="00B70C28" w:rsidRDefault="00B70C28">
      <w:pPr>
        <w:pStyle w:val="ConsPlusNormal"/>
        <w:spacing w:before="220"/>
        <w:ind w:firstLine="540"/>
        <w:jc w:val="both"/>
      </w:pPr>
      <w:r>
        <w:t>(21) процедуру обеспечения качества поставляемых компонентов, материалов и предоставляемых услуг по разработке компонентов соисполнителями, которая содержит формирование и оформление требований к характеристикам разрабатываемых компонентов и выбор, контроль организаций, поставляющих компоненты и материалы для изготовления опытных изделий;</w:t>
      </w:r>
    </w:p>
    <w:p w:rsidR="00B70C28" w:rsidRDefault="00B70C28">
      <w:pPr>
        <w:pStyle w:val="ConsPlusNormal"/>
        <w:spacing w:before="220"/>
        <w:ind w:firstLine="540"/>
        <w:jc w:val="both"/>
      </w:pPr>
      <w:r>
        <w:t>(22) процедуру изготовления и управления конфигурацией опытных изделий, которая содержит:</w:t>
      </w:r>
    </w:p>
    <w:p w:rsidR="00B70C28" w:rsidRDefault="00B70C28">
      <w:pPr>
        <w:pStyle w:val="ConsPlusNormal"/>
        <w:spacing w:before="220"/>
        <w:ind w:firstLine="540"/>
        <w:jc w:val="both"/>
      </w:pPr>
      <w:r>
        <w:t>определение подразделений Заявителя, ответственных за контроль изготовления опытных изделий;</w:t>
      </w:r>
    </w:p>
    <w:p w:rsidR="00B70C28" w:rsidRDefault="00B70C28">
      <w:pPr>
        <w:pStyle w:val="ConsPlusNormal"/>
        <w:spacing w:before="220"/>
        <w:ind w:firstLine="540"/>
        <w:jc w:val="both"/>
      </w:pPr>
      <w:r>
        <w:t>контроль соответствия конструкторской документации опытных изделий, в том числе изготавливаемых силами сторонних организаций;</w:t>
      </w:r>
    </w:p>
    <w:p w:rsidR="00B70C28" w:rsidRDefault="00B70C28">
      <w:pPr>
        <w:pStyle w:val="ConsPlusNormal"/>
        <w:spacing w:before="220"/>
        <w:ind w:firstLine="540"/>
        <w:jc w:val="both"/>
      </w:pPr>
      <w:r>
        <w:t>разработку и оформление документов, удостоверяющих соответствие экземпляра изделия, предназначенного для проведения конкретного вида сертификационных работ, конструкторской документации, в том числе экземпляров изготавливаемых силами сторонних организаций;</w:t>
      </w:r>
    </w:p>
    <w:p w:rsidR="00B70C28" w:rsidRDefault="00B70C28">
      <w:pPr>
        <w:pStyle w:val="ConsPlusNormal"/>
        <w:spacing w:before="220"/>
        <w:ind w:firstLine="540"/>
        <w:jc w:val="both"/>
      </w:pPr>
      <w:r>
        <w:t>(23) процедуру формирования, учета, хранения и обращения перечня особо ответственных элементов конструкции, входящих в типовую конструкцию;</w:t>
      </w:r>
    </w:p>
    <w:p w:rsidR="00B70C28" w:rsidRDefault="00B70C28">
      <w:pPr>
        <w:pStyle w:val="ConsPlusNormal"/>
        <w:spacing w:before="220"/>
        <w:ind w:firstLine="540"/>
        <w:jc w:val="both"/>
      </w:pPr>
      <w:r>
        <w:t>(24) процедуру надзора за серийным производством сертифицированных изделий, оформления результатов надзора и последующего контроля устранения выявленных недостатков;</w:t>
      </w:r>
    </w:p>
    <w:p w:rsidR="00B70C28" w:rsidRDefault="00B70C28">
      <w:pPr>
        <w:pStyle w:val="ConsPlusNormal"/>
        <w:spacing w:before="220"/>
        <w:ind w:firstLine="540"/>
        <w:jc w:val="both"/>
      </w:pPr>
      <w:r>
        <w:t>(25) процедуру постановки изделий на серийное производство.</w:t>
      </w:r>
    </w:p>
    <w:p w:rsidR="00B70C28" w:rsidRDefault="00B70C28">
      <w:pPr>
        <w:pStyle w:val="ConsPlusNormal"/>
        <w:spacing w:before="220"/>
        <w:ind w:firstLine="540"/>
        <w:jc w:val="both"/>
      </w:pPr>
      <w:r>
        <w:t>Детальное описание процедур, которые должны содержаться в Руководстве Разработчика, излагаются в нормативных документах организации, на которые дается ссылка в Руководстве Разработчика. В этом случае вместе с копией Руководства Разработчика должны предоставляться копии стандартов организации, на которые имеется ссылка в Руководстве Разработчика.</w:t>
      </w:r>
    </w:p>
    <w:p w:rsidR="00B70C28" w:rsidRDefault="00B70C28">
      <w:pPr>
        <w:pStyle w:val="ConsPlusNormal"/>
        <w:spacing w:before="220"/>
        <w:ind w:firstLine="540"/>
        <w:jc w:val="both"/>
      </w:pPr>
      <w:r>
        <w:t>(b) Руководство по качеству;</w:t>
      </w:r>
    </w:p>
    <w:p w:rsidR="00B70C28" w:rsidRDefault="00B70C28">
      <w:pPr>
        <w:pStyle w:val="ConsPlusNormal"/>
        <w:spacing w:before="220"/>
        <w:ind w:firstLine="540"/>
        <w:jc w:val="both"/>
      </w:pPr>
      <w:r>
        <w:t>(c) Руководство по управлению безопасностью полетов, которое должно включать процедуры:</w:t>
      </w:r>
    </w:p>
    <w:p w:rsidR="00B70C28" w:rsidRDefault="00B70C28">
      <w:pPr>
        <w:pStyle w:val="ConsPlusNormal"/>
        <w:spacing w:before="220"/>
        <w:ind w:firstLine="540"/>
        <w:jc w:val="both"/>
      </w:pPr>
      <w:r>
        <w:lastRenderedPageBreak/>
        <w:t>(1) получения и обработки информации о событиях (авиационных происшествиях, серьезных инцидентах, инцидентах, отказах, повреждениях), рисках и факторах опасности при производстве и эксплуатации АТ;</w:t>
      </w:r>
    </w:p>
    <w:p w:rsidR="00B70C28" w:rsidRDefault="00B70C28">
      <w:pPr>
        <w:pStyle w:val="ConsPlusNormal"/>
        <w:spacing w:before="220"/>
        <w:ind w:firstLine="540"/>
        <w:jc w:val="both"/>
      </w:pPr>
      <w:r>
        <w:t>(2) учета и анализа данных о рисках и факторах опасности, с целью разработки и внедрения корректирующих и предупреждающих мероприятий;</w:t>
      </w:r>
    </w:p>
    <w:p w:rsidR="00B70C28" w:rsidRDefault="00B70C28">
      <w:pPr>
        <w:pStyle w:val="ConsPlusNormal"/>
        <w:spacing w:before="220"/>
        <w:ind w:firstLine="540"/>
        <w:jc w:val="both"/>
      </w:pPr>
      <w:r>
        <w:t>(3) информирования Уполномоченного органа об отказах, повреждениях, дефектах и других событиях, которые привели или могут привести к небезопасным состояниям АТ;</w:t>
      </w:r>
    </w:p>
    <w:p w:rsidR="00B70C28" w:rsidRDefault="00B70C28">
      <w:pPr>
        <w:pStyle w:val="ConsPlusNormal"/>
        <w:spacing w:before="220"/>
        <w:ind w:firstLine="540"/>
        <w:jc w:val="both"/>
      </w:pPr>
      <w:r>
        <w:t>(4) разработки и представления в Уполномоченный орган технических решений для издания им Директив летной годности;</w:t>
      </w:r>
    </w:p>
    <w:p w:rsidR="00B70C28" w:rsidRDefault="00B70C28">
      <w:pPr>
        <w:pStyle w:val="ConsPlusNormal"/>
        <w:spacing w:before="220"/>
        <w:ind w:firstLine="540"/>
        <w:jc w:val="both"/>
      </w:pPr>
      <w:r>
        <w:t>(5) своевременного принятия мер по реализации технических решений, предусмотренных Директивами летной годности.</w:t>
      </w:r>
    </w:p>
    <w:p w:rsidR="00B70C28" w:rsidRDefault="00B70C28">
      <w:pPr>
        <w:pStyle w:val="ConsPlusNormal"/>
        <w:ind w:firstLine="540"/>
        <w:jc w:val="both"/>
      </w:pPr>
    </w:p>
    <w:p w:rsidR="00B70C28" w:rsidRDefault="00B70C28">
      <w:pPr>
        <w:pStyle w:val="ConsPlusTitle"/>
        <w:ind w:firstLine="540"/>
        <w:jc w:val="both"/>
        <w:outlineLvl w:val="2"/>
      </w:pPr>
      <w:r>
        <w:t>21.245 Требования для получения Сертификата Разработчика</w:t>
      </w:r>
    </w:p>
    <w:p w:rsidR="00B70C28" w:rsidRDefault="00B70C28">
      <w:pPr>
        <w:pStyle w:val="ConsPlusNormal"/>
        <w:spacing w:before="220"/>
        <w:ind w:firstLine="540"/>
        <w:jc w:val="both"/>
      </w:pPr>
      <w:r>
        <w:t xml:space="preserve">Заявитель должен соответствовать требованиям </w:t>
      </w:r>
      <w:hyperlink w:anchor="P903" w:history="1">
        <w:r>
          <w:rPr>
            <w:color w:val="0000FF"/>
          </w:rPr>
          <w:t>пунктов 21.239</w:t>
        </w:r>
      </w:hyperlink>
      <w:r>
        <w:t xml:space="preserve"> и </w:t>
      </w:r>
      <w:hyperlink w:anchor="P933" w:history="1">
        <w:r>
          <w:rPr>
            <w:color w:val="0000FF"/>
          </w:rPr>
          <w:t>21.243</w:t>
        </w:r>
      </w:hyperlink>
      <w:r>
        <w:t xml:space="preserve"> Правил, а также следующим требованиям:</w:t>
      </w:r>
    </w:p>
    <w:p w:rsidR="00B70C28" w:rsidRDefault="00B70C28">
      <w:pPr>
        <w:pStyle w:val="ConsPlusNormal"/>
        <w:spacing w:before="220"/>
        <w:ind w:firstLine="540"/>
        <w:jc w:val="both"/>
      </w:pPr>
      <w:r>
        <w:t>(a) количество персонала во всех подразделениях является достаточным, а сам персонал обладает опытом и соответствующей компетенцией для выполнения возложенных на него обязанностей, что наряду с размещением сотрудников, оснащенностью их рабочих мест, зданиями и оборудованием, обеспечивает создание АТ, соответствующей требованиям летной годности и охраны окружающей среды, и последующее обеспечение такого соответствия в процессе эксплуатации АТ;</w:t>
      </w:r>
    </w:p>
    <w:p w:rsidR="00B70C28" w:rsidRDefault="00B70C28">
      <w:pPr>
        <w:pStyle w:val="ConsPlusNormal"/>
        <w:spacing w:before="220"/>
        <w:ind w:firstLine="540"/>
        <w:jc w:val="both"/>
      </w:pPr>
      <w:r>
        <w:t>(b) осуществляется взаимодействие между структурными подразделениями, а также внутри структурных подразделений, по вопросам летной годности и охраны окружающей среды.</w:t>
      </w:r>
    </w:p>
    <w:p w:rsidR="00B70C28" w:rsidRDefault="00B70C28">
      <w:pPr>
        <w:pStyle w:val="ConsPlusNormal"/>
        <w:spacing w:before="220"/>
        <w:ind w:firstLine="540"/>
        <w:jc w:val="both"/>
      </w:pPr>
      <w:r>
        <w:t>(c) руководство Разработчика и специалисты Разработчика обязаны руководствоваться Правилами и положениями локальных нормативных актов Разработчика, относящимися к их компетенции.</w:t>
      </w:r>
    </w:p>
    <w:p w:rsidR="00B70C28" w:rsidRDefault="00B70C28">
      <w:pPr>
        <w:pStyle w:val="ConsPlusNormal"/>
        <w:ind w:firstLine="540"/>
        <w:jc w:val="both"/>
      </w:pPr>
    </w:p>
    <w:p w:rsidR="00B70C28" w:rsidRDefault="00B70C28">
      <w:pPr>
        <w:pStyle w:val="ConsPlusTitle"/>
        <w:ind w:firstLine="540"/>
        <w:jc w:val="both"/>
        <w:outlineLvl w:val="2"/>
      </w:pPr>
      <w:r>
        <w:t>21.247 Изменения в системе обеспечения качества и управления безопасностью полетов</w:t>
      </w:r>
    </w:p>
    <w:p w:rsidR="00B70C28" w:rsidRDefault="00B70C28">
      <w:pPr>
        <w:pStyle w:val="ConsPlusNormal"/>
        <w:spacing w:before="220"/>
        <w:ind w:firstLine="540"/>
        <w:jc w:val="both"/>
      </w:pPr>
      <w:r>
        <w:t>(a) После выдачи Сертификата Разработчика каждое изменение в системе обеспечения качества АТ и СУБП, которое влияет на соответствие организации требованиям Правил или на оценку соответствия АТ требованиям к летной годности и охране окружающей среды, должно быть оценено Держателем Сертификата Разработчика с целью установления того, что Разработчик продолжит отвечать требованиям Правил после реализации этого изменения.</w:t>
      </w:r>
    </w:p>
    <w:p w:rsidR="00B70C28" w:rsidRDefault="00B70C28">
      <w:pPr>
        <w:pStyle w:val="ConsPlusNormal"/>
        <w:spacing w:before="220"/>
        <w:ind w:firstLine="540"/>
        <w:jc w:val="both"/>
      </w:pPr>
      <w:r>
        <w:t>(b) Информация об изменениях и их оценка, согласованные с Независимой инспекцией, представляются Держателем Сертификата Разработчика в течение 10 рабочих дней с момента внесения указанных изменений в Уполномоченный орган.</w:t>
      </w:r>
    </w:p>
    <w:p w:rsidR="00B70C28" w:rsidRDefault="00B70C28">
      <w:pPr>
        <w:pStyle w:val="ConsPlusNormal"/>
        <w:spacing w:before="220"/>
        <w:ind w:firstLine="540"/>
        <w:jc w:val="both"/>
      </w:pPr>
      <w:r>
        <w:t>(c) На основании анализа полученной информации Уполномоченный орган принимает решение о возможности сохранения действия Сертификата Разработчика.</w:t>
      </w:r>
    </w:p>
    <w:p w:rsidR="00B70C28" w:rsidRDefault="00B70C28">
      <w:pPr>
        <w:pStyle w:val="ConsPlusNormal"/>
        <w:spacing w:before="220"/>
        <w:ind w:firstLine="540"/>
        <w:jc w:val="both"/>
      </w:pPr>
      <w:r>
        <w:t xml:space="preserve">(d) В случае нарушения Разработчиком требованиям Правил, ему необходимо подать заявку согласно </w:t>
      </w:r>
      <w:hyperlink w:anchor="P890" w:history="1">
        <w:r>
          <w:rPr>
            <w:color w:val="0000FF"/>
          </w:rPr>
          <w:t>пункту 21.234</w:t>
        </w:r>
      </w:hyperlink>
      <w:r>
        <w:t xml:space="preserve"> Правил.</w:t>
      </w:r>
    </w:p>
    <w:p w:rsidR="00B70C28" w:rsidRDefault="00B70C28">
      <w:pPr>
        <w:pStyle w:val="ConsPlusNormal"/>
        <w:ind w:firstLine="540"/>
        <w:jc w:val="both"/>
      </w:pPr>
    </w:p>
    <w:p w:rsidR="00B70C28" w:rsidRDefault="00B70C28">
      <w:pPr>
        <w:pStyle w:val="ConsPlusTitle"/>
        <w:ind w:firstLine="540"/>
        <w:jc w:val="both"/>
        <w:outlineLvl w:val="2"/>
      </w:pPr>
      <w:r>
        <w:t>21.249 Передача Сертификата Разработчика</w:t>
      </w:r>
    </w:p>
    <w:p w:rsidR="00B70C28" w:rsidRDefault="00B70C28">
      <w:pPr>
        <w:pStyle w:val="ConsPlusNormal"/>
        <w:spacing w:before="220"/>
        <w:ind w:firstLine="540"/>
        <w:jc w:val="both"/>
      </w:pPr>
      <w:r>
        <w:t>Сертификат Разработчика передаче не подлежит.</w:t>
      </w:r>
    </w:p>
    <w:p w:rsidR="00B70C28" w:rsidRDefault="00B70C28">
      <w:pPr>
        <w:pStyle w:val="ConsPlusNormal"/>
        <w:ind w:firstLine="540"/>
        <w:jc w:val="both"/>
      </w:pPr>
    </w:p>
    <w:p w:rsidR="00B70C28" w:rsidRDefault="00B70C28">
      <w:pPr>
        <w:pStyle w:val="ConsPlusTitle"/>
        <w:ind w:firstLine="540"/>
        <w:jc w:val="both"/>
        <w:outlineLvl w:val="2"/>
      </w:pPr>
      <w:bookmarkStart w:id="84" w:name="P1000"/>
      <w:bookmarkEnd w:id="84"/>
      <w:r>
        <w:t>21.251 Область действия Сертификата Разработчика</w:t>
      </w:r>
    </w:p>
    <w:p w:rsidR="00B70C28" w:rsidRDefault="00B70C28">
      <w:pPr>
        <w:pStyle w:val="ConsPlusNormal"/>
        <w:spacing w:before="220"/>
        <w:ind w:firstLine="540"/>
        <w:jc w:val="both"/>
      </w:pPr>
      <w:r>
        <w:t xml:space="preserve">Область действия Сертификата Разработчика оформляется Уполномоченным органом в виде приложения к Сертификату Разработчика и является неотъемлемой частью Сертификата Разработчика. Форма Сертификата Разработчика, приложения к Сертификату Разработчика и перечня разрешенных работ представлена в </w:t>
      </w:r>
      <w:hyperlink w:anchor="P1353" w:history="1">
        <w:r>
          <w:rPr>
            <w:color w:val="0000FF"/>
          </w:rPr>
          <w:t>Приложении 2</w:t>
        </w:r>
      </w:hyperlink>
      <w:r>
        <w:t xml:space="preserve"> к настоящим Правилам.</w:t>
      </w:r>
    </w:p>
    <w:p w:rsidR="00B70C28" w:rsidRDefault="00B70C28">
      <w:pPr>
        <w:pStyle w:val="ConsPlusNormal"/>
        <w:spacing w:before="220"/>
        <w:ind w:firstLine="540"/>
        <w:jc w:val="both"/>
      </w:pPr>
      <w:r>
        <w:t>Область действия Сертификата Разработчика должна содержать перечисление видов конструкторских работ, виды и категории разрабатываемой АТ, типы разработанной АТ, имеющей Сертификаты типа, ДСТ, Свидетельства о годности или Одобрительные письма, Разработчиком которых является организация на основании выданного Сертификата Разработчика.</w:t>
      </w:r>
    </w:p>
    <w:p w:rsidR="00B70C28" w:rsidRDefault="00B70C28">
      <w:pPr>
        <w:pStyle w:val="ConsPlusNormal"/>
        <w:ind w:firstLine="540"/>
        <w:jc w:val="both"/>
      </w:pPr>
    </w:p>
    <w:p w:rsidR="00B70C28" w:rsidRDefault="00B70C28">
      <w:pPr>
        <w:pStyle w:val="ConsPlusTitle"/>
        <w:ind w:firstLine="540"/>
        <w:jc w:val="both"/>
        <w:outlineLvl w:val="2"/>
      </w:pPr>
      <w:bookmarkStart w:id="85" w:name="P1004"/>
      <w:bookmarkEnd w:id="85"/>
      <w:r>
        <w:t>21.253 Изменение Сертификата Разработчика</w:t>
      </w:r>
    </w:p>
    <w:p w:rsidR="00B70C28" w:rsidRDefault="00B70C28">
      <w:pPr>
        <w:pStyle w:val="ConsPlusNormal"/>
        <w:spacing w:before="220"/>
        <w:ind w:firstLine="540"/>
        <w:jc w:val="both"/>
      </w:pPr>
      <w:r>
        <w:t xml:space="preserve">Изменение Сертификата Разработчика или области его действия, запрашиваемое Держателем Сертификата Разработчика утверждается Уполномоченным органом. Заявка подается Держателем Сертификата Разработчика по форме согласно </w:t>
      </w:r>
      <w:hyperlink w:anchor="P890" w:history="1">
        <w:r>
          <w:rPr>
            <w:color w:val="0000FF"/>
          </w:rPr>
          <w:t>пункту 21.234</w:t>
        </w:r>
      </w:hyperlink>
      <w:r>
        <w:t xml:space="preserve"> Правил.</w:t>
      </w:r>
    </w:p>
    <w:p w:rsidR="00B70C28" w:rsidRDefault="00B70C28">
      <w:pPr>
        <w:pStyle w:val="ConsPlusNormal"/>
        <w:spacing w:before="220"/>
        <w:ind w:firstLine="540"/>
        <w:jc w:val="both"/>
      </w:pPr>
      <w:r>
        <w:t>Изменение Сертификата Разработчика или приложения к нему осуществляется Уполномоченным органом, если установлено, что Разработчик соответствует требованиям Правил.</w:t>
      </w:r>
    </w:p>
    <w:p w:rsidR="00B70C28" w:rsidRDefault="00B70C28">
      <w:pPr>
        <w:pStyle w:val="ConsPlusNormal"/>
        <w:spacing w:before="220"/>
        <w:ind w:firstLine="540"/>
        <w:jc w:val="both"/>
      </w:pPr>
      <w:r>
        <w:t>Держатель Сертификата Разработчика при изменении организационно-правовой формы организации или переименования места ее расположения должен обратиться в Уполномоченный орган с соответствующим обращением для внесения изменения в Сертификат Разработчика.</w:t>
      </w:r>
    </w:p>
    <w:p w:rsidR="00B70C28" w:rsidRDefault="00B70C28">
      <w:pPr>
        <w:pStyle w:val="ConsPlusNormal"/>
        <w:ind w:firstLine="540"/>
        <w:jc w:val="both"/>
      </w:pPr>
    </w:p>
    <w:p w:rsidR="00B70C28" w:rsidRDefault="00B70C28">
      <w:pPr>
        <w:pStyle w:val="ConsPlusTitle"/>
        <w:ind w:firstLine="540"/>
        <w:jc w:val="both"/>
        <w:outlineLvl w:val="2"/>
      </w:pPr>
      <w:bookmarkStart w:id="86" w:name="P1009"/>
      <w:bookmarkEnd w:id="86"/>
      <w:r>
        <w:t>21.257 Проверка организации Разработчика</w:t>
      </w:r>
    </w:p>
    <w:p w:rsidR="00B70C28" w:rsidRDefault="00B70C28">
      <w:pPr>
        <w:pStyle w:val="ConsPlusNormal"/>
        <w:spacing w:before="220"/>
        <w:ind w:firstLine="540"/>
        <w:jc w:val="both"/>
      </w:pPr>
      <w:r>
        <w:t>В целях выдачи, подтверждения действия или изменения Сертификата Разработчика Уполномоченный орган проводит выездную проверку организации Разработчика для установления соответствия требованиям Правил.</w:t>
      </w:r>
    </w:p>
    <w:p w:rsidR="00B70C28" w:rsidRDefault="00B70C28">
      <w:pPr>
        <w:pStyle w:val="ConsPlusNormal"/>
        <w:spacing w:before="220"/>
        <w:ind w:firstLine="540"/>
        <w:jc w:val="both"/>
      </w:pPr>
      <w:r>
        <w:t>Разработчик должен обеспечить Уполномоченному органу возможность проведения проверок его соисполнителей, необходимых для определения соответствия требованиям Правил и контроля за поддержанием этого соответствия.</w:t>
      </w:r>
    </w:p>
    <w:p w:rsidR="00B70C28" w:rsidRDefault="00B70C28">
      <w:pPr>
        <w:pStyle w:val="ConsPlusNormal"/>
        <w:spacing w:before="220"/>
        <w:ind w:firstLine="540"/>
        <w:jc w:val="both"/>
      </w:pPr>
      <w:r>
        <w:t xml:space="preserve">Для проведения проверки приказом Уполномоченного органа в соответствии с </w:t>
      </w:r>
      <w:hyperlink r:id="rId32" w:history="1">
        <w:r>
          <w:rPr>
            <w:color w:val="0000FF"/>
          </w:rPr>
          <w:t>пунктом 6.4</w:t>
        </w:r>
      </w:hyperlink>
      <w:r>
        <w:t>.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создается комиссия. Состав комиссии определяется руководителем Уполномоченного органа из специалистов Уполномоченного органа, Авиарегистра и в случае необходимости Сертификационных центров.</w:t>
      </w:r>
    </w:p>
    <w:p w:rsidR="00B70C28" w:rsidRDefault="00B70C28">
      <w:pPr>
        <w:pStyle w:val="ConsPlusNormal"/>
        <w:spacing w:before="220"/>
        <w:ind w:firstLine="540"/>
        <w:jc w:val="both"/>
      </w:pPr>
      <w:r>
        <w:t xml:space="preserve">Проверка осуществляется с использованием контрольных карт, формируемых в рамках требований Правил, в которых указывается соответствие или несоответствие Заявителя требованиям Правил. </w:t>
      </w:r>
      <w:hyperlink r:id="rId33" w:history="1">
        <w:r>
          <w:rPr>
            <w:color w:val="0000FF"/>
          </w:rPr>
          <w:t>Контрольная карта</w:t>
        </w:r>
      </w:hyperlink>
      <w:r>
        <w:t xml:space="preserve"> утверждается руководителем Уполномоченного органа и публикуется на официальном сайте Уполномоченного органа. Заполнение контрольных карт осуществляется членами комиссии в процессе проверки с выездом по адресу в месте (местах) деятельности Заявителя. На основании заполнения контрольных карт по результатам проверки оформляются Перечни несоответствий Правилам.</w:t>
      </w:r>
    </w:p>
    <w:p w:rsidR="00B70C28" w:rsidRDefault="00B70C28">
      <w:pPr>
        <w:pStyle w:val="ConsPlusNormal"/>
        <w:ind w:firstLine="540"/>
        <w:jc w:val="both"/>
      </w:pPr>
    </w:p>
    <w:p w:rsidR="00B70C28" w:rsidRDefault="00B70C28">
      <w:pPr>
        <w:pStyle w:val="ConsPlusTitle"/>
        <w:ind w:firstLine="540"/>
        <w:jc w:val="both"/>
        <w:outlineLvl w:val="2"/>
      </w:pPr>
      <w:bookmarkStart w:id="87" w:name="P1015"/>
      <w:bookmarkEnd w:id="87"/>
      <w:r>
        <w:t>21.258 Выводы о соответствии</w:t>
      </w:r>
    </w:p>
    <w:p w:rsidR="00B70C28" w:rsidRDefault="00B70C28">
      <w:pPr>
        <w:pStyle w:val="ConsPlusNormal"/>
        <w:spacing w:before="220"/>
        <w:ind w:firstLine="540"/>
        <w:jc w:val="both"/>
      </w:pPr>
      <w:r>
        <w:t>(a) Обнаруженные в процессе проверки Заявителя несоответствия требованиям Правил, подразделяются на:</w:t>
      </w:r>
    </w:p>
    <w:p w:rsidR="00B70C28" w:rsidRDefault="00B70C28">
      <w:pPr>
        <w:pStyle w:val="ConsPlusNormal"/>
        <w:spacing w:before="220"/>
        <w:ind w:firstLine="540"/>
        <w:jc w:val="both"/>
      </w:pPr>
      <w:r>
        <w:lastRenderedPageBreak/>
        <w:t>(1) ведущие к угрозе безопасности полетов - уровень "1";</w:t>
      </w:r>
    </w:p>
    <w:p w:rsidR="00B70C28" w:rsidRDefault="00B70C28">
      <w:pPr>
        <w:pStyle w:val="ConsPlusNormal"/>
        <w:spacing w:before="220"/>
        <w:ind w:firstLine="540"/>
        <w:jc w:val="both"/>
      </w:pPr>
      <w:r>
        <w:t>(2) не влияющие непосредственно на обеспечение летной годности АТ и представляющие собой отсутствие установленных процедур, либо систематическое невыполнение установленных стандартов и процедур - уровень "2";</w:t>
      </w:r>
    </w:p>
    <w:p w:rsidR="00B70C28" w:rsidRDefault="00B70C28">
      <w:pPr>
        <w:pStyle w:val="ConsPlusNormal"/>
        <w:spacing w:before="220"/>
        <w:ind w:firstLine="540"/>
        <w:jc w:val="both"/>
      </w:pPr>
      <w:r>
        <w:t>(3) которые потенциально могут привести к несоответствиям уровня "1" или "2" - уровень "3".</w:t>
      </w:r>
    </w:p>
    <w:p w:rsidR="00B70C28" w:rsidRDefault="00B70C28">
      <w:pPr>
        <w:pStyle w:val="ConsPlusNormal"/>
        <w:spacing w:before="220"/>
        <w:ind w:firstLine="540"/>
        <w:jc w:val="both"/>
      </w:pPr>
      <w:r>
        <w:t>(b) Уполномоченный орган уведомляет Заявителя и Независимую инспекцию о выявленных несоответствиях.</w:t>
      </w:r>
    </w:p>
    <w:p w:rsidR="00B70C28" w:rsidRDefault="00B70C28">
      <w:pPr>
        <w:pStyle w:val="ConsPlusNormal"/>
        <w:spacing w:before="220"/>
        <w:ind w:firstLine="540"/>
        <w:jc w:val="both"/>
      </w:pPr>
      <w:r>
        <w:t>(c) После получения уведомления Заявитель должен разработать План мероприятий, направленных на устранение несоответствий. План утверждается руководителем Заявителя, согласовывается с Независимой инспекцией и одобряется Уполномоченным органом.</w:t>
      </w:r>
    </w:p>
    <w:p w:rsidR="00B70C28" w:rsidRDefault="00B70C28">
      <w:pPr>
        <w:pStyle w:val="ConsPlusNormal"/>
        <w:spacing w:before="220"/>
        <w:ind w:firstLine="540"/>
        <w:jc w:val="both"/>
      </w:pPr>
      <w:r>
        <w:t>При этом:</w:t>
      </w:r>
    </w:p>
    <w:p w:rsidR="00B70C28" w:rsidRDefault="00B70C28">
      <w:pPr>
        <w:pStyle w:val="ConsPlusNormal"/>
        <w:spacing w:before="220"/>
        <w:ind w:firstLine="540"/>
        <w:jc w:val="both"/>
      </w:pPr>
      <w:bookmarkStart w:id="88" w:name="P1023"/>
      <w:bookmarkEnd w:id="88"/>
      <w:r>
        <w:t>(1) устранение несоответствий 1-го и 2-го уровней является необходимым условием для принятия Уполномоченным органом решения о выдаче Сертификата Разработчика или подтверждения его действия.</w:t>
      </w:r>
    </w:p>
    <w:p w:rsidR="00B70C28" w:rsidRDefault="00B70C28">
      <w:pPr>
        <w:pStyle w:val="ConsPlusNormal"/>
        <w:spacing w:before="220"/>
        <w:ind w:firstLine="540"/>
        <w:jc w:val="both"/>
      </w:pPr>
      <w:r>
        <w:t>Для Держателя Сертификата Разработчика устранение таких несоответствий выполняется в период, не превышающий 21 рабочий день после получения уведомления Уполномоченного органа;</w:t>
      </w:r>
    </w:p>
    <w:p w:rsidR="00B70C28" w:rsidRDefault="00B70C28">
      <w:pPr>
        <w:pStyle w:val="ConsPlusNormal"/>
        <w:spacing w:before="220"/>
        <w:ind w:firstLine="540"/>
        <w:jc w:val="both"/>
      </w:pPr>
      <w:r>
        <w:t>(2) срок устранения несоответствий 3-го уровня определяется Планом мероприятий и не должен превышать трех - шести месяцев. В отдельных случаях, в зависимости от характера несоответствия, Уполномоченный орган может продлить срок его устранения по обращению Изготовителя с обоснованием причин необходимости продления сроков устранения выявленного несоответствия;</w:t>
      </w:r>
    </w:p>
    <w:p w:rsidR="00B70C28" w:rsidRDefault="00B70C28">
      <w:pPr>
        <w:pStyle w:val="ConsPlusNormal"/>
        <w:spacing w:before="220"/>
        <w:ind w:firstLine="540"/>
        <w:jc w:val="both"/>
      </w:pPr>
      <w:r>
        <w:t>(d) Результаты выполненных корректирующих мероприятий отражаются в Отчете по устранению несоответствий, который утверждается руководителем Разработчика, согласовывается с Независимой инспекцией и представляется в Уполномоченный орган с приложением комплекта доказательной документации о их выполнении.</w:t>
      </w:r>
    </w:p>
    <w:p w:rsidR="00B70C28" w:rsidRDefault="00B70C28">
      <w:pPr>
        <w:pStyle w:val="ConsPlusNormal"/>
        <w:spacing w:before="220"/>
        <w:ind w:firstLine="540"/>
        <w:jc w:val="both"/>
      </w:pPr>
      <w:r>
        <w:t xml:space="preserve">(e) В случае неустранения несоответствий 1-го или 2-го уровня в сроки, установленные в </w:t>
      </w:r>
      <w:hyperlink w:anchor="P1023" w:history="1">
        <w:r>
          <w:rPr>
            <w:color w:val="0000FF"/>
          </w:rPr>
          <w:t>подпункте (c)(1)</w:t>
        </w:r>
      </w:hyperlink>
      <w:r>
        <w:t xml:space="preserve"> настоящего пункта Правил, Уполномоченный орган:</w:t>
      </w:r>
    </w:p>
    <w:p w:rsidR="00B70C28" w:rsidRDefault="00B70C28">
      <w:pPr>
        <w:pStyle w:val="ConsPlusNormal"/>
        <w:spacing w:before="220"/>
        <w:ind w:firstLine="540"/>
        <w:jc w:val="both"/>
      </w:pPr>
      <w:r>
        <w:t>(1) отказывает в выдаче Сертификата Разработчика, в случае, когда Заявка подана впервые;</w:t>
      </w:r>
    </w:p>
    <w:p w:rsidR="00B70C28" w:rsidRDefault="00B70C28">
      <w:pPr>
        <w:pStyle w:val="ConsPlusNormal"/>
        <w:spacing w:before="220"/>
        <w:ind w:firstLine="540"/>
        <w:jc w:val="both"/>
      </w:pPr>
      <w:r>
        <w:t>(2) приостанавливает Сертификат Разработчика, в случае, когда несоответствия относятся ко всей области действия Сертификата Разработчика;</w:t>
      </w:r>
    </w:p>
    <w:p w:rsidR="00B70C28" w:rsidRDefault="00B70C28">
      <w:pPr>
        <w:pStyle w:val="ConsPlusNormal"/>
        <w:spacing w:before="220"/>
        <w:ind w:firstLine="540"/>
        <w:jc w:val="both"/>
      </w:pPr>
      <w:r>
        <w:t>(3) ограничивает область действия Сертификата Разработчика, в случае, когда несоответствия относятся к части области действия Сертификата Разработчика.</w:t>
      </w:r>
    </w:p>
    <w:p w:rsidR="00B70C28" w:rsidRDefault="00B70C28">
      <w:pPr>
        <w:pStyle w:val="ConsPlusNormal"/>
        <w:spacing w:before="220"/>
        <w:ind w:firstLine="540"/>
        <w:jc w:val="both"/>
      </w:pPr>
      <w:r>
        <w:t>(f) По результатам рассмотрения комиссией Отчета по устранению выявленных несоответствий и доказательной документации к нему, представленных Заявителем, оформляется акт, который подписывается членами комиссии, осуществившими проверку в соответствии с формой установленной Уполномоченным органом.</w:t>
      </w:r>
    </w:p>
    <w:p w:rsidR="00B70C28" w:rsidRDefault="00B70C28">
      <w:pPr>
        <w:pStyle w:val="ConsPlusNormal"/>
        <w:spacing w:before="220"/>
        <w:ind w:firstLine="540"/>
        <w:jc w:val="both"/>
      </w:pPr>
      <w:r>
        <w:t>(g) О принятом решении Уполномоченный орган извещает Держателя Сертификата Разработчика.</w:t>
      </w:r>
    </w:p>
    <w:p w:rsidR="00B70C28" w:rsidRDefault="00B70C28">
      <w:pPr>
        <w:pStyle w:val="ConsPlusNormal"/>
        <w:spacing w:before="220"/>
        <w:ind w:firstLine="540"/>
        <w:jc w:val="both"/>
      </w:pPr>
      <w:r>
        <w:t>(h) Держатель Сертификата Разработчика должен незамедлительно подтвердить получение извещения.</w:t>
      </w:r>
    </w:p>
    <w:p w:rsidR="00B70C28" w:rsidRDefault="00B70C28">
      <w:pPr>
        <w:pStyle w:val="ConsPlusNormal"/>
        <w:ind w:firstLine="540"/>
        <w:jc w:val="both"/>
      </w:pPr>
    </w:p>
    <w:p w:rsidR="00B70C28" w:rsidRDefault="00B70C28">
      <w:pPr>
        <w:pStyle w:val="ConsPlusTitle"/>
        <w:ind w:firstLine="540"/>
        <w:jc w:val="both"/>
        <w:outlineLvl w:val="2"/>
      </w:pPr>
      <w:r>
        <w:t>21.259 Действие Сертификата Разработчика</w:t>
      </w:r>
    </w:p>
    <w:p w:rsidR="00B70C28" w:rsidRDefault="00B70C28">
      <w:pPr>
        <w:pStyle w:val="ConsPlusNormal"/>
        <w:spacing w:before="220"/>
        <w:ind w:firstLine="540"/>
        <w:jc w:val="both"/>
      </w:pPr>
      <w:r>
        <w:t>(a) Сертификат Разработчика выдается на неограниченный срок.</w:t>
      </w:r>
    </w:p>
    <w:p w:rsidR="00B70C28" w:rsidRDefault="00B70C28">
      <w:pPr>
        <w:pStyle w:val="ConsPlusNormal"/>
        <w:spacing w:before="220"/>
        <w:ind w:firstLine="540"/>
        <w:jc w:val="both"/>
      </w:pPr>
      <w:r>
        <w:t>Для подтверждения действия Сертификата Разработчика Уполномоченный орган с участием Авиарегистра и аккредитованных Сертификационных центров с периодичностью один раз в три года проводит обследование организации Разработчика на основании Заявки этой организации, подаваемой за 90 календарных дней до начала проверки в Уполномоченный орган.</w:t>
      </w:r>
    </w:p>
    <w:p w:rsidR="00B70C28" w:rsidRDefault="00B70C28">
      <w:pPr>
        <w:pStyle w:val="ConsPlusNormal"/>
        <w:spacing w:before="220"/>
        <w:ind w:firstLine="540"/>
        <w:jc w:val="both"/>
      </w:pPr>
      <w:r>
        <w:t>(b) Сертификат Разработчика прекращает действие, если юридическое лицо Держатель Сертификата Разработчика - ликвидировано.</w:t>
      </w:r>
    </w:p>
    <w:p w:rsidR="00B70C28" w:rsidRDefault="00B70C28">
      <w:pPr>
        <w:pStyle w:val="ConsPlusNormal"/>
        <w:spacing w:before="220"/>
        <w:ind w:firstLine="540"/>
        <w:jc w:val="both"/>
      </w:pPr>
      <w:r>
        <w:t>(c) Сертификат Разработчика может быть приостановлен или аннулирован Уполномоченным органом если:</w:t>
      </w:r>
    </w:p>
    <w:p w:rsidR="00B70C28" w:rsidRDefault="00B70C28">
      <w:pPr>
        <w:pStyle w:val="ConsPlusNormal"/>
        <w:spacing w:before="220"/>
        <w:ind w:firstLine="540"/>
        <w:jc w:val="both"/>
      </w:pPr>
      <w:r>
        <w:t>(1) Разработчик не обеспечивает выполнение требований Правил:</w:t>
      </w:r>
    </w:p>
    <w:p w:rsidR="00B70C28" w:rsidRDefault="00B70C28">
      <w:pPr>
        <w:pStyle w:val="ConsPlusNormal"/>
        <w:spacing w:before="220"/>
        <w:ind w:firstLine="540"/>
        <w:jc w:val="both"/>
      </w:pPr>
      <w:r>
        <w:t>(2) Разработчик не обеспечивает Уполномоченному органу возможности проведения необходимых проверок, в том числе соисполнителей Разработчика;</w:t>
      </w:r>
    </w:p>
    <w:p w:rsidR="00B70C28" w:rsidRDefault="00B70C28">
      <w:pPr>
        <w:pStyle w:val="ConsPlusNormal"/>
        <w:spacing w:before="220"/>
        <w:ind w:firstLine="540"/>
        <w:jc w:val="both"/>
      </w:pPr>
      <w:r>
        <w:t>(3) Держатель Сертификата Разработчика не обеспечивает постоянный контроль за сертифицированной АТ;</w:t>
      </w:r>
    </w:p>
    <w:p w:rsidR="00B70C28" w:rsidRDefault="00B70C28">
      <w:pPr>
        <w:pStyle w:val="ConsPlusNormal"/>
        <w:spacing w:before="220"/>
        <w:ind w:firstLine="540"/>
        <w:jc w:val="both"/>
      </w:pPr>
      <w:r>
        <w:t xml:space="preserve">(4) Держатель Сертификата Разработчика не выполняет требований </w:t>
      </w:r>
      <w:hyperlink w:anchor="P1053" w:history="1">
        <w:r>
          <w:rPr>
            <w:color w:val="0000FF"/>
          </w:rPr>
          <w:t>пункта 21.265</w:t>
        </w:r>
      </w:hyperlink>
      <w:r>
        <w:t xml:space="preserve"> Правил.</w:t>
      </w:r>
    </w:p>
    <w:p w:rsidR="00B70C28" w:rsidRDefault="00B70C28">
      <w:pPr>
        <w:pStyle w:val="ConsPlusNormal"/>
        <w:spacing w:before="220"/>
        <w:ind w:firstLine="540"/>
        <w:jc w:val="both"/>
      </w:pPr>
      <w:r>
        <w:t>(d) О решении приостановить или прекратить действие Сертификата Разработчика Уполномоченный орган уведомляет Держателя Сертификата Разработчика.</w:t>
      </w:r>
    </w:p>
    <w:p w:rsidR="00B70C28" w:rsidRDefault="00B70C28">
      <w:pPr>
        <w:pStyle w:val="ConsPlusNormal"/>
        <w:ind w:firstLine="540"/>
        <w:jc w:val="both"/>
      </w:pPr>
    </w:p>
    <w:p w:rsidR="00B70C28" w:rsidRDefault="00B70C28">
      <w:pPr>
        <w:pStyle w:val="ConsPlusTitle"/>
        <w:ind w:firstLine="540"/>
        <w:jc w:val="both"/>
        <w:outlineLvl w:val="2"/>
      </w:pPr>
      <w:r>
        <w:t>21.259A Подтверждение действия Сертификата Разработчика</w:t>
      </w:r>
    </w:p>
    <w:p w:rsidR="00B70C28" w:rsidRDefault="00B70C28">
      <w:pPr>
        <w:pStyle w:val="ConsPlusNormal"/>
        <w:spacing w:before="220"/>
        <w:ind w:firstLine="540"/>
        <w:jc w:val="both"/>
      </w:pPr>
      <w:r>
        <w:t xml:space="preserve">(a) В целях осуществления государственного контроля за Разработчиком в соответствии с требованиями </w:t>
      </w:r>
      <w:hyperlink r:id="rId34" w:history="1">
        <w:r>
          <w:rPr>
            <w:color w:val="0000FF"/>
          </w:rPr>
          <w:t>части 7 статьи 37</w:t>
        </w:r>
      </w:hyperlink>
      <w:r>
        <w:t xml:space="preserve"> Воздушного кодекса Российской Федерации Уполномоченный орган проводит проверки в соответствии с </w:t>
      </w:r>
      <w:hyperlink w:anchor="P1009" w:history="1">
        <w:r>
          <w:rPr>
            <w:color w:val="0000FF"/>
          </w:rPr>
          <w:t>пунктами 21.257</w:t>
        </w:r>
      </w:hyperlink>
      <w:r>
        <w:t xml:space="preserve">, </w:t>
      </w:r>
      <w:hyperlink w:anchor="P1015" w:history="1">
        <w:r>
          <w:rPr>
            <w:color w:val="0000FF"/>
          </w:rPr>
          <w:t>21.258</w:t>
        </w:r>
      </w:hyperlink>
      <w:r>
        <w:t xml:space="preserve"> Правил один раз в три года по Заявке Разработчика, направленной в Уполномоченный орган согласно </w:t>
      </w:r>
      <w:hyperlink w:anchor="P890" w:history="1">
        <w:r>
          <w:rPr>
            <w:color w:val="0000FF"/>
          </w:rPr>
          <w:t>пункту 21.234</w:t>
        </w:r>
      </w:hyperlink>
      <w:r>
        <w:t xml:space="preserve"> Правил.</w:t>
      </w:r>
    </w:p>
    <w:p w:rsidR="00B70C28" w:rsidRDefault="00B70C28">
      <w:pPr>
        <w:pStyle w:val="ConsPlusNormal"/>
        <w:spacing w:before="220"/>
        <w:ind w:firstLine="540"/>
        <w:jc w:val="both"/>
      </w:pPr>
      <w:r>
        <w:t xml:space="preserve">(b) В случае угрозы безопасности полетов, связанной с деятельностью Разработчика, Уполномоченный орган в течение пятнадцати рабочих дней создает комиссию в соответствии с </w:t>
      </w:r>
      <w:hyperlink r:id="rId35" w:history="1">
        <w:r>
          <w:rPr>
            <w:color w:val="0000FF"/>
          </w:rPr>
          <w:t>пунктом 6.4</w:t>
        </w:r>
      </w:hyperlink>
      <w:r>
        <w:t>.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с участием Авиарегистра и, при необходимости, аккредитованных Сертификационных центров для проведения проверки Разработчика и проводит его проверку.</w:t>
      </w:r>
    </w:p>
    <w:p w:rsidR="00B70C28" w:rsidRDefault="00B70C28">
      <w:pPr>
        <w:pStyle w:val="ConsPlusNormal"/>
        <w:ind w:firstLine="540"/>
        <w:jc w:val="both"/>
      </w:pPr>
    </w:p>
    <w:p w:rsidR="00B70C28" w:rsidRDefault="00B70C28">
      <w:pPr>
        <w:pStyle w:val="ConsPlusTitle"/>
        <w:ind w:firstLine="540"/>
        <w:jc w:val="both"/>
        <w:outlineLvl w:val="2"/>
      </w:pPr>
      <w:r>
        <w:t>21.259B Возобновление действия Сертификата Разработчика</w:t>
      </w:r>
    </w:p>
    <w:p w:rsidR="00B70C28" w:rsidRDefault="00B70C28">
      <w:pPr>
        <w:pStyle w:val="ConsPlusNormal"/>
        <w:spacing w:before="220"/>
        <w:ind w:firstLine="540"/>
        <w:jc w:val="both"/>
      </w:pPr>
      <w:r>
        <w:t xml:space="preserve">После устранения Разработчиком причин, явившихся основанием для приостановки действия Сертификата Разработчика, Разработчик формирует отчет об устранении несоответствий. Разработчик вновь направляет Заявку в Уполномоченный орган согласно </w:t>
      </w:r>
      <w:hyperlink w:anchor="P890" w:history="1">
        <w:r>
          <w:rPr>
            <w:color w:val="0000FF"/>
          </w:rPr>
          <w:t>пункту 21.234</w:t>
        </w:r>
      </w:hyperlink>
      <w:r>
        <w:t xml:space="preserve"> Правил с приложением отчета об устранении несоответствий.</w:t>
      </w:r>
    </w:p>
    <w:p w:rsidR="00B70C28" w:rsidRDefault="00B70C28">
      <w:pPr>
        <w:pStyle w:val="ConsPlusNormal"/>
        <w:ind w:firstLine="540"/>
        <w:jc w:val="both"/>
      </w:pPr>
    </w:p>
    <w:p w:rsidR="00B70C28" w:rsidRDefault="00B70C28">
      <w:pPr>
        <w:pStyle w:val="ConsPlusTitle"/>
        <w:ind w:firstLine="540"/>
        <w:jc w:val="both"/>
        <w:outlineLvl w:val="2"/>
      </w:pPr>
      <w:bookmarkStart w:id="89" w:name="P1053"/>
      <w:bookmarkEnd w:id="89"/>
      <w:r>
        <w:t>21.265 Обязанности Держателя Сертификата Разработчика</w:t>
      </w:r>
    </w:p>
    <w:p w:rsidR="00B70C28" w:rsidRDefault="00B70C28">
      <w:pPr>
        <w:pStyle w:val="ConsPlusNormal"/>
        <w:spacing w:before="220"/>
        <w:ind w:firstLine="540"/>
        <w:jc w:val="both"/>
      </w:pPr>
      <w:r>
        <w:t>Держатель Сертификата Разработчика должен:</w:t>
      </w:r>
    </w:p>
    <w:p w:rsidR="00B70C28" w:rsidRDefault="00B70C28">
      <w:pPr>
        <w:pStyle w:val="ConsPlusNormal"/>
        <w:spacing w:before="220"/>
        <w:ind w:firstLine="540"/>
        <w:jc w:val="both"/>
      </w:pPr>
      <w:r>
        <w:t xml:space="preserve">(1) поддерживать систему обеспечения качества АТ и СУБП в состоянии, соответствующем </w:t>
      </w:r>
      <w:r>
        <w:lastRenderedPageBreak/>
        <w:t>ответственности и процедурам деятельности персонала Разработчика;</w:t>
      </w:r>
    </w:p>
    <w:p w:rsidR="00B70C28" w:rsidRDefault="00B70C28">
      <w:pPr>
        <w:pStyle w:val="ConsPlusNormal"/>
        <w:spacing w:before="220"/>
        <w:ind w:firstLine="540"/>
        <w:jc w:val="both"/>
      </w:pPr>
      <w:r>
        <w:t>(2) обеспечивать использование Руководства по качеству и Руководства по управлению безопасностью полетов руководством Разработчика как основных руководящих документов;</w:t>
      </w:r>
    </w:p>
    <w:p w:rsidR="00B70C28" w:rsidRDefault="00B70C28">
      <w:pPr>
        <w:pStyle w:val="ConsPlusNormal"/>
        <w:spacing w:before="220"/>
        <w:ind w:firstLine="540"/>
        <w:jc w:val="both"/>
      </w:pPr>
      <w:r>
        <w:t>(3) контролировать соответствие сертифицированной АТ требованиям летной годности и охраны окружающей среды и отсутствие небезопасных состояний этой техники;</w:t>
      </w:r>
    </w:p>
    <w:p w:rsidR="00B70C28" w:rsidRDefault="00B70C28">
      <w:pPr>
        <w:pStyle w:val="ConsPlusNormal"/>
        <w:spacing w:before="220"/>
        <w:ind w:firstLine="540"/>
        <w:jc w:val="both"/>
      </w:pPr>
      <w:r>
        <w:t>(4) осуществлять взаимодействие с организациями, за изготавливающими, эксплуатирующими и ремонтирующие разрабатываемые им опытные образцы АТ с целью контроля их соответствия конструкторской документации;</w:t>
      </w:r>
    </w:p>
    <w:p w:rsidR="00B70C28" w:rsidRDefault="00B70C28">
      <w:pPr>
        <w:pStyle w:val="ConsPlusNormal"/>
        <w:spacing w:before="220"/>
        <w:ind w:firstLine="540"/>
        <w:jc w:val="both"/>
      </w:pPr>
      <w:r>
        <w:t>(5) обеспечивать функционирование системы учета и анализа данных об отказах, неисправностях, дефектах и авиационных событиях, с целью разработки и внедрения корректирующих мероприятий. Разработчик - Держатель Сертификата типа, Сертификата типа ограниченной категории, ДСТ или другого одобрительного документа, которые выданы согласно Правилам, должен иметь систему сбора, изучения и анализа отчетов и информации, относящейся к отказам, неисправностям и дефектам или событиям, которые вызывают или могут вызвать отрицательное воздействие на летную годность АТ, подпадающей под действие Сертификата типа, Сертификата типа ограниченной категории, или другого одобрительного документа. Информация об указанной системе должна быть доступна всем эксплуатантам АТ.</w:t>
      </w:r>
    </w:p>
    <w:p w:rsidR="00B70C28" w:rsidRDefault="00B70C28">
      <w:pPr>
        <w:pStyle w:val="ConsPlusNormal"/>
        <w:spacing w:before="220"/>
        <w:ind w:firstLine="540"/>
        <w:jc w:val="both"/>
      </w:pPr>
      <w:r>
        <w:t>(6) сообщать в Уполномоченный орган и Независимую инспекцию о событиях, которые привели или могут привести к угрозе безопасности полетов в течение 1 рабочего дня с момента выявления Разработчиком такого события; Разработчик - Держатель Сертификата типа, Сертификата типа ограниченной категории, ДСТ или другого одобрительного документа, которые выданы согласно Правилам, должен представлять Уполномоченному органу и Независимой инспекции отчеты о любых известных ему отказах, неисправностях, дефектах или событиях, связанных с АТ, подпадающей под действие Сертификата типа, Сертификата типа ограниченной категории, ДСТ или другого одобрительного документа, которые привели или могут привести к угрозе безопасности полетов. Указанные отчеты должны быть сделаны в сроки, форме и способом, рекомендованными Уполномоченным органом.</w:t>
      </w:r>
    </w:p>
    <w:p w:rsidR="00B70C28" w:rsidRDefault="00B70C28">
      <w:pPr>
        <w:pStyle w:val="ConsPlusNormal"/>
        <w:spacing w:before="220"/>
        <w:ind w:firstLine="540"/>
        <w:jc w:val="both"/>
      </w:pPr>
      <w:r>
        <w:t>Держатель Сертификата типа, Сертификата типа ограниченной категории, ДСТ или другого одобрительного документа, которые выданы согласно Правилам, или Изготовитель, должны изучить причину авиационного события, которое привело или может привести к небезопасным состояниям АТ и сообщить Уполномоченному органу результаты своего расследования и меры, которые они принимают или предполагают принять для устранения возможности повторения такого события.</w:t>
      </w:r>
    </w:p>
    <w:p w:rsidR="00B70C28" w:rsidRDefault="00B70C28">
      <w:pPr>
        <w:pStyle w:val="ConsPlusNormal"/>
        <w:spacing w:before="220"/>
        <w:ind w:firstLine="540"/>
        <w:jc w:val="both"/>
      </w:pPr>
      <w:r>
        <w:t>Если Уполномоченный орган устанавливает, что для устранения возможности повторения такого события требуется принять определенные меры, Держатель Сертификата типа, Сертификата типа ограниченной категории, ДСТ или другого одобрительного документа, которые выданы согласно Правилам, должен представить в Уполномоченный орган предложения по реализации таких мер.</w:t>
      </w:r>
    </w:p>
    <w:p w:rsidR="00B70C28" w:rsidRDefault="00B70C28">
      <w:pPr>
        <w:pStyle w:val="ConsPlusNormal"/>
        <w:spacing w:before="220"/>
        <w:ind w:firstLine="540"/>
        <w:jc w:val="both"/>
      </w:pPr>
      <w:r>
        <w:t>(7) обеспечивать разработку и представление в Уполномоченный орган технических решений для издания им Директив летной годности, своевременно принимать меры по реализации технических решений, предусмотренных Директивами летной годности Уполномоченного органа;</w:t>
      </w:r>
    </w:p>
    <w:p w:rsidR="00B70C28" w:rsidRDefault="00B70C28">
      <w:pPr>
        <w:pStyle w:val="ConsPlusNormal"/>
        <w:spacing w:before="220"/>
        <w:ind w:firstLine="540"/>
        <w:jc w:val="both"/>
      </w:pPr>
      <w:r>
        <w:t>(8) информировать Уполномоченный орган и Независимую инспекцию об изменениях:</w:t>
      </w:r>
    </w:p>
    <w:p w:rsidR="00B70C28" w:rsidRDefault="00B70C28">
      <w:pPr>
        <w:pStyle w:val="ConsPlusNormal"/>
        <w:spacing w:before="220"/>
        <w:ind w:firstLine="540"/>
        <w:jc w:val="both"/>
      </w:pPr>
      <w:r>
        <w:t>в системе обеспечения качества АТ и СУБП;</w:t>
      </w:r>
    </w:p>
    <w:p w:rsidR="00B70C28" w:rsidRDefault="00B70C28">
      <w:pPr>
        <w:pStyle w:val="ConsPlusNormal"/>
        <w:spacing w:before="220"/>
        <w:ind w:firstLine="540"/>
        <w:jc w:val="both"/>
      </w:pPr>
      <w:r>
        <w:t>которые могут потребовать корректировки данных, указанных в Сертификате разработчика;</w:t>
      </w:r>
    </w:p>
    <w:p w:rsidR="00B70C28" w:rsidRDefault="00B70C28">
      <w:pPr>
        <w:pStyle w:val="ConsPlusNormal"/>
        <w:spacing w:before="220"/>
        <w:ind w:firstLine="540"/>
        <w:jc w:val="both"/>
      </w:pPr>
      <w:r>
        <w:lastRenderedPageBreak/>
        <w:t>(9) обеспечивать Уполномоченному органу возможность проведения периодических проверок с целью подтверждения действия Сертификата разработчика;</w:t>
      </w:r>
    </w:p>
    <w:p w:rsidR="00B70C28" w:rsidRDefault="00B70C28">
      <w:pPr>
        <w:pStyle w:val="ConsPlusNormal"/>
        <w:spacing w:before="220"/>
        <w:ind w:firstLine="540"/>
        <w:jc w:val="both"/>
      </w:pPr>
      <w:r>
        <w:t>(10) осуществлять разработку и модификацию АТ с доказательством соответствия требованиям Правил;</w:t>
      </w:r>
    </w:p>
    <w:p w:rsidR="00B70C28" w:rsidRDefault="00B70C28">
      <w:pPr>
        <w:pStyle w:val="ConsPlusNormal"/>
        <w:spacing w:before="220"/>
        <w:ind w:firstLine="540"/>
        <w:jc w:val="both"/>
      </w:pPr>
      <w:r>
        <w:t>(11) классифицировать модификации АТ в качестве главных или второстепенных изменений;</w:t>
      </w:r>
    </w:p>
    <w:p w:rsidR="00B70C28" w:rsidRDefault="00B70C28">
      <w:pPr>
        <w:pStyle w:val="ConsPlusNormal"/>
        <w:spacing w:before="220"/>
        <w:ind w:firstLine="540"/>
        <w:jc w:val="both"/>
      </w:pPr>
      <w:r>
        <w:t>(12) сертифицировать второстепенные изменения АТ;</w:t>
      </w:r>
    </w:p>
    <w:p w:rsidR="00B70C28" w:rsidRDefault="00B70C28">
      <w:pPr>
        <w:pStyle w:val="ConsPlusNormal"/>
        <w:spacing w:before="220"/>
        <w:ind w:firstLine="540"/>
        <w:jc w:val="both"/>
      </w:pPr>
      <w:r>
        <w:t>(13) выпускать техническую документацию, обеспечивающую внедрение второстепенных изменений, без одобрения Уполномоченного органа (кроме документов, непосредственно одобряемых Уполномоченным органом);</w:t>
      </w:r>
    </w:p>
    <w:p w:rsidR="00B70C28" w:rsidRDefault="00B70C28">
      <w:pPr>
        <w:pStyle w:val="ConsPlusNormal"/>
        <w:spacing w:before="220"/>
        <w:ind w:firstLine="540"/>
        <w:jc w:val="both"/>
      </w:pPr>
      <w:r>
        <w:t>(14) определять условия обеспечения безопасности полета для выдачи разрешения на полет ВС, временно не соответствующим требованиям летной годности;</w:t>
      </w:r>
    </w:p>
    <w:p w:rsidR="00B70C28" w:rsidRDefault="00B70C28">
      <w:pPr>
        <w:pStyle w:val="ConsPlusNormal"/>
        <w:spacing w:before="220"/>
        <w:ind w:firstLine="540"/>
        <w:jc w:val="both"/>
      </w:pPr>
      <w:r>
        <w:t>(15) утверждать ремонтную документацию и ее изменения.</w:t>
      </w:r>
    </w:p>
    <w:p w:rsidR="00B70C28" w:rsidRDefault="00B70C28">
      <w:pPr>
        <w:pStyle w:val="ConsPlusNormal"/>
        <w:ind w:firstLine="540"/>
        <w:jc w:val="both"/>
      </w:pPr>
    </w:p>
    <w:p w:rsidR="00B70C28" w:rsidRDefault="00B70C28">
      <w:pPr>
        <w:pStyle w:val="ConsPlusTitle"/>
        <w:jc w:val="center"/>
        <w:outlineLvl w:val="1"/>
      </w:pPr>
      <w:r>
        <w:t>(РАЗДЕЛ K - не применяется)</w:t>
      </w:r>
    </w:p>
    <w:p w:rsidR="00B70C28" w:rsidRDefault="00B70C28">
      <w:pPr>
        <w:pStyle w:val="ConsPlusNormal"/>
        <w:ind w:firstLine="540"/>
        <w:jc w:val="both"/>
      </w:pPr>
    </w:p>
    <w:p w:rsidR="00B70C28" w:rsidRDefault="00B70C28">
      <w:pPr>
        <w:pStyle w:val="ConsPlusTitle"/>
        <w:jc w:val="center"/>
        <w:outlineLvl w:val="1"/>
      </w:pPr>
      <w:r>
        <w:t>РАЗДЕЛ L - СЕРТИФИКАЦИЯ ЭКСПОРТИРУЕМОЙ АВИАЦИОННОЙ ТЕХНИКИ</w:t>
      </w:r>
    </w:p>
    <w:p w:rsidR="00B70C28" w:rsidRDefault="00B70C28">
      <w:pPr>
        <w:pStyle w:val="ConsPlusNormal"/>
        <w:ind w:firstLine="540"/>
        <w:jc w:val="both"/>
      </w:pPr>
    </w:p>
    <w:p w:rsidR="00B70C28" w:rsidRDefault="00B70C28">
      <w:pPr>
        <w:pStyle w:val="ConsPlusTitle"/>
        <w:ind w:firstLine="540"/>
        <w:jc w:val="both"/>
        <w:outlineLvl w:val="2"/>
      </w:pPr>
      <w:r>
        <w:t>21.321 Общие положения</w:t>
      </w:r>
    </w:p>
    <w:p w:rsidR="00B70C28" w:rsidRDefault="00B70C28">
      <w:pPr>
        <w:pStyle w:val="ConsPlusNormal"/>
        <w:spacing w:before="220"/>
        <w:ind w:firstLine="540"/>
        <w:jc w:val="both"/>
      </w:pPr>
      <w:r>
        <w:t xml:space="preserve">(a) Данный Раздел определяет процедуры взаимодействия с уполномоченным органом государства импортера, а также процедуры </w:t>
      </w:r>
      <w:hyperlink r:id="rId36" w:history="1">
        <w:r>
          <w:rPr>
            <w:color w:val="0000FF"/>
          </w:rPr>
          <w:t>выдачи</w:t>
        </w:r>
      </w:hyperlink>
      <w:r>
        <w:t xml:space="preserve"> Уполномоченным органом Экспортных сертификатов летной годности и Экспортных одобрений на новые экземпляры АТ.</w:t>
      </w:r>
    </w:p>
    <w:p w:rsidR="00B70C28" w:rsidRDefault="00B70C28">
      <w:pPr>
        <w:pStyle w:val="ConsPlusNormal"/>
        <w:spacing w:before="220"/>
        <w:ind w:firstLine="540"/>
        <w:jc w:val="both"/>
      </w:pPr>
      <w:r>
        <w:t>(b) Экспортные сертификаты выдаются на ВС, АД, ВВ и БАС тип которых сертифицирован Уполномоченным органом.</w:t>
      </w:r>
    </w:p>
    <w:p w:rsidR="00B70C28" w:rsidRDefault="00B70C28">
      <w:pPr>
        <w:pStyle w:val="ConsPlusNormal"/>
        <w:spacing w:before="220"/>
        <w:ind w:firstLine="540"/>
        <w:jc w:val="both"/>
      </w:pPr>
      <w:r>
        <w:t>(c) Экспортные одобрения выдаются на компоненты II и III классов, сертифицированные Уполномоченным органом.</w:t>
      </w:r>
    </w:p>
    <w:p w:rsidR="00B70C28" w:rsidRDefault="00B70C28">
      <w:pPr>
        <w:pStyle w:val="ConsPlusNormal"/>
        <w:ind w:firstLine="540"/>
        <w:jc w:val="both"/>
      </w:pPr>
    </w:p>
    <w:p w:rsidR="00B70C28" w:rsidRDefault="00B70C28">
      <w:pPr>
        <w:pStyle w:val="ConsPlusTitle"/>
        <w:ind w:firstLine="540"/>
        <w:jc w:val="both"/>
        <w:outlineLvl w:val="2"/>
      </w:pPr>
      <w:r>
        <w:t>21.323 Взаимодействие с Уполномоченным органом государства импортера АТ</w:t>
      </w:r>
    </w:p>
    <w:p w:rsidR="00B70C28" w:rsidRDefault="00B70C28">
      <w:pPr>
        <w:pStyle w:val="ConsPlusNormal"/>
        <w:spacing w:before="220"/>
        <w:ind w:firstLine="540"/>
        <w:jc w:val="both"/>
      </w:pPr>
      <w:r>
        <w:t>(a) Уполномоченный орган и Уполномоченный орган государства импортера определяют процедуры сертификации экспортируемой АТ.</w:t>
      </w:r>
    </w:p>
    <w:p w:rsidR="00B70C28" w:rsidRDefault="00B70C28">
      <w:pPr>
        <w:pStyle w:val="ConsPlusNormal"/>
        <w:spacing w:before="220"/>
        <w:ind w:firstLine="540"/>
        <w:jc w:val="both"/>
      </w:pPr>
      <w:r>
        <w:t>(b) Указанные процедуры должны содержать требования к летной годности и охране окружающей среды, а также положения, выполнение которых считается достаточным для выдачи Уполномоченным органом государства импортера Сертификата типа или Одобрительного документа на экспортируемую АТ.</w:t>
      </w:r>
    </w:p>
    <w:p w:rsidR="00B70C28" w:rsidRDefault="00B70C28">
      <w:pPr>
        <w:pStyle w:val="ConsPlusNormal"/>
        <w:spacing w:before="220"/>
        <w:ind w:firstLine="540"/>
        <w:jc w:val="both"/>
      </w:pPr>
      <w:bookmarkStart w:id="90" w:name="P1087"/>
      <w:bookmarkEnd w:id="90"/>
      <w:r>
        <w:t>(c) Если Уполномоченный орган государства импортера представит дополнительные технические требования, содержащие требования к летной годности и охране окружающей среды применительно к типу экспортируемой АТ, Держатель Сертификата типа обеспечивает выполнение указанных условий, включая проведение дополнительных сертификационных работ, с оформлением необходимой конструкторской, доказательной и эксплуатационной документации.</w:t>
      </w:r>
    </w:p>
    <w:p w:rsidR="00B70C28" w:rsidRDefault="00B70C28">
      <w:pPr>
        <w:pStyle w:val="ConsPlusNormal"/>
        <w:ind w:firstLine="540"/>
        <w:jc w:val="both"/>
      </w:pPr>
    </w:p>
    <w:p w:rsidR="00B70C28" w:rsidRDefault="00B70C28">
      <w:pPr>
        <w:pStyle w:val="ConsPlusTitle"/>
        <w:ind w:firstLine="540"/>
        <w:jc w:val="both"/>
        <w:outlineLvl w:val="2"/>
      </w:pPr>
      <w:r>
        <w:t>21.327 Подача Заявки</w:t>
      </w:r>
    </w:p>
    <w:p w:rsidR="00B70C28" w:rsidRDefault="00B70C28">
      <w:pPr>
        <w:pStyle w:val="ConsPlusNormal"/>
        <w:spacing w:before="220"/>
        <w:ind w:firstLine="540"/>
        <w:jc w:val="both"/>
      </w:pPr>
      <w:r>
        <w:t>(a) Изготовитель нового экземпляра АТ должен подать в Уполномоченный орган Заявку на получение Экспортного сертификата или Экспортного одобрения.</w:t>
      </w:r>
    </w:p>
    <w:p w:rsidR="00B70C28" w:rsidRDefault="00B70C28">
      <w:pPr>
        <w:pStyle w:val="ConsPlusNormal"/>
        <w:spacing w:before="220"/>
        <w:ind w:firstLine="540"/>
        <w:jc w:val="both"/>
      </w:pPr>
      <w:r>
        <w:lastRenderedPageBreak/>
        <w:t>Образец заявки опубликовывается на официальном сайте Уполномоченного органа.</w:t>
      </w:r>
    </w:p>
    <w:p w:rsidR="00B70C28" w:rsidRDefault="00B70C28">
      <w:pPr>
        <w:pStyle w:val="ConsPlusNormal"/>
        <w:spacing w:before="220"/>
        <w:ind w:firstLine="540"/>
        <w:jc w:val="both"/>
      </w:pPr>
      <w:r>
        <w:t>(b) К Заявке должны быть приложены:</w:t>
      </w:r>
    </w:p>
    <w:p w:rsidR="00B70C28" w:rsidRDefault="00B70C28">
      <w:pPr>
        <w:pStyle w:val="ConsPlusNormal"/>
        <w:spacing w:before="220"/>
        <w:ind w:firstLine="540"/>
        <w:jc w:val="both"/>
      </w:pPr>
      <w:r>
        <w:t>(1) Заявление о соответствии изготовленного экземпляра требованиям государства импортера;</w:t>
      </w:r>
    </w:p>
    <w:p w:rsidR="00B70C28" w:rsidRDefault="00B70C28">
      <w:pPr>
        <w:pStyle w:val="ConsPlusNormal"/>
        <w:spacing w:before="220"/>
        <w:ind w:firstLine="540"/>
        <w:jc w:val="both"/>
      </w:pPr>
      <w:r>
        <w:t>(2) Свидетельство о выполнении применимых к данному экземпляру Директив летной годности;</w:t>
      </w:r>
    </w:p>
    <w:p w:rsidR="00B70C28" w:rsidRDefault="00B70C28">
      <w:pPr>
        <w:pStyle w:val="ConsPlusNormal"/>
        <w:spacing w:before="220"/>
        <w:ind w:firstLine="540"/>
        <w:jc w:val="both"/>
      </w:pPr>
      <w:r>
        <w:t>(3) информация о наработке экземпляра в процессе приемо-сдаточных испытаний;</w:t>
      </w:r>
    </w:p>
    <w:p w:rsidR="00B70C28" w:rsidRDefault="00B70C28">
      <w:pPr>
        <w:pStyle w:val="ConsPlusNormal"/>
        <w:spacing w:before="220"/>
        <w:ind w:firstLine="540"/>
        <w:jc w:val="both"/>
      </w:pPr>
      <w:r>
        <w:t>(4) подтверждение укомплектованности экземпляра эксплуатационной документацией.</w:t>
      </w:r>
    </w:p>
    <w:p w:rsidR="00B70C28" w:rsidRDefault="00B70C28">
      <w:pPr>
        <w:pStyle w:val="ConsPlusNormal"/>
        <w:ind w:firstLine="540"/>
        <w:jc w:val="both"/>
      </w:pPr>
    </w:p>
    <w:p w:rsidR="00B70C28" w:rsidRDefault="00B70C28">
      <w:pPr>
        <w:pStyle w:val="ConsPlusTitle"/>
        <w:ind w:firstLine="540"/>
        <w:jc w:val="both"/>
        <w:outlineLvl w:val="2"/>
      </w:pPr>
      <w:r>
        <w:t>21.329 Действие Экспортного сертификата</w:t>
      </w:r>
    </w:p>
    <w:p w:rsidR="00B70C28" w:rsidRDefault="00B70C28">
      <w:pPr>
        <w:pStyle w:val="ConsPlusNormal"/>
        <w:spacing w:before="220"/>
        <w:ind w:firstLine="540"/>
        <w:jc w:val="both"/>
      </w:pPr>
      <w:r>
        <w:t xml:space="preserve">(a) Экспортный сертификат удостоверяет, что экспортируемый экземпляр относится к сертифицированному Уполномоченным органом типу АТ и соответствует требованиям государства импортера к летной годности и охране окружающей среды в соответствии с </w:t>
      </w:r>
      <w:hyperlink w:anchor="P1087" w:history="1">
        <w:r>
          <w:rPr>
            <w:color w:val="0000FF"/>
          </w:rPr>
          <w:t>подпунктом (c) пункта 21.323</w:t>
        </w:r>
      </w:hyperlink>
      <w:r>
        <w:t xml:space="preserve"> Правил.</w:t>
      </w:r>
    </w:p>
    <w:p w:rsidR="00B70C28" w:rsidRDefault="00B70C28">
      <w:pPr>
        <w:pStyle w:val="ConsPlusNormal"/>
        <w:spacing w:before="220"/>
        <w:ind w:firstLine="540"/>
        <w:jc w:val="both"/>
      </w:pPr>
      <w:r>
        <w:t>(b) Экспортный сертификат не является документом, разрешающим эксплуатацию экспортируемой АТ.</w:t>
      </w:r>
    </w:p>
    <w:p w:rsidR="00B70C28" w:rsidRDefault="00B70C28">
      <w:pPr>
        <w:pStyle w:val="ConsPlusNormal"/>
        <w:ind w:firstLine="540"/>
        <w:jc w:val="both"/>
      </w:pPr>
    </w:p>
    <w:p w:rsidR="00B70C28" w:rsidRDefault="00B70C28">
      <w:pPr>
        <w:pStyle w:val="ConsPlusTitle"/>
        <w:jc w:val="center"/>
        <w:outlineLvl w:val="1"/>
      </w:pPr>
      <w:r>
        <w:t>(РАЗДЕЛ M - не применяется)</w:t>
      </w:r>
    </w:p>
    <w:p w:rsidR="00B70C28" w:rsidRDefault="00B70C28">
      <w:pPr>
        <w:pStyle w:val="ConsPlusNormal"/>
        <w:ind w:firstLine="540"/>
        <w:jc w:val="both"/>
      </w:pPr>
    </w:p>
    <w:p w:rsidR="00B70C28" w:rsidRDefault="00B70C28">
      <w:pPr>
        <w:pStyle w:val="ConsPlusTitle"/>
        <w:jc w:val="center"/>
        <w:outlineLvl w:val="1"/>
      </w:pPr>
      <w:r>
        <w:t>РАЗДЕЛ N - СЕРТИФИКАЦИЯ ИНОСТРАННЫХ ИЗДЕЛИЙ, МОДИФИКАЦИЙ</w:t>
      </w:r>
    </w:p>
    <w:p w:rsidR="00B70C28" w:rsidRDefault="00B70C28">
      <w:pPr>
        <w:pStyle w:val="ConsPlusNormal"/>
        <w:ind w:firstLine="540"/>
        <w:jc w:val="both"/>
      </w:pPr>
    </w:p>
    <w:p w:rsidR="00B70C28" w:rsidRDefault="00B70C28">
      <w:pPr>
        <w:pStyle w:val="ConsPlusTitle"/>
        <w:ind w:firstLine="540"/>
        <w:jc w:val="both"/>
        <w:outlineLvl w:val="2"/>
      </w:pPr>
      <w:r>
        <w:t>21.500 Общие положения</w:t>
      </w:r>
    </w:p>
    <w:p w:rsidR="00B70C28" w:rsidRDefault="00B70C28">
      <w:pPr>
        <w:pStyle w:val="ConsPlusNormal"/>
        <w:spacing w:before="220"/>
        <w:ind w:firstLine="540"/>
        <w:jc w:val="both"/>
      </w:pPr>
      <w:r>
        <w:t>(a) Данный Раздел определяет процедуры сертификации Уполномоченным органом иностранных изделий, модификаций.</w:t>
      </w:r>
    </w:p>
    <w:p w:rsidR="00B70C28" w:rsidRDefault="00B70C28">
      <w:pPr>
        <w:pStyle w:val="ConsPlusNormal"/>
        <w:spacing w:before="220"/>
        <w:ind w:firstLine="540"/>
        <w:jc w:val="both"/>
      </w:pPr>
      <w:r>
        <w:t>(b) Иностранные изделия, модификации, заявляемые на сертификацию в Уполномоченный орган, должны иметь документ об утверждении типовой конструкции, удостоверяющий ее соответствие применимым требованиям, выданный Уполномоченным органом государства Разработчика, или находиться в процессе сертификации.</w:t>
      </w:r>
    </w:p>
    <w:p w:rsidR="00B70C28" w:rsidRDefault="00B70C28">
      <w:pPr>
        <w:pStyle w:val="ConsPlusNormal"/>
        <w:ind w:firstLine="540"/>
        <w:jc w:val="both"/>
      </w:pPr>
    </w:p>
    <w:p w:rsidR="00B70C28" w:rsidRDefault="00B70C28">
      <w:pPr>
        <w:pStyle w:val="ConsPlusTitle"/>
        <w:ind w:firstLine="540"/>
        <w:jc w:val="both"/>
        <w:outlineLvl w:val="2"/>
      </w:pPr>
      <w:r>
        <w:t>21.501 Взаимодействие с Уполномоченным органом государства Разработчика иностранного изделия</w:t>
      </w:r>
    </w:p>
    <w:p w:rsidR="00B70C28" w:rsidRDefault="00B70C28">
      <w:pPr>
        <w:pStyle w:val="ConsPlusNormal"/>
        <w:spacing w:before="220"/>
        <w:ind w:firstLine="540"/>
        <w:jc w:val="both"/>
      </w:pPr>
      <w:r>
        <w:t>Уполномоченный орган и Уполномоченный орган государства Разработчика иностранного изделия определяют процедуры сертификации иностранных изделий, модификаций.</w:t>
      </w:r>
    </w:p>
    <w:p w:rsidR="00B70C28" w:rsidRDefault="00B70C28">
      <w:pPr>
        <w:pStyle w:val="ConsPlusNormal"/>
        <w:spacing w:before="220"/>
        <w:ind w:firstLine="540"/>
        <w:jc w:val="both"/>
      </w:pPr>
      <w:r>
        <w:t>Указанные процедуры должны содержать условия распространения требований к летной годности и охране окружающей среды на иностранное изделие, модификацию, а также положения, выполнение которых достаточно для выдачи Уполномоченным органом Одобрительного документа на иностранное изделие, модификацию.</w:t>
      </w:r>
    </w:p>
    <w:p w:rsidR="00B70C28" w:rsidRDefault="00B70C28">
      <w:pPr>
        <w:pStyle w:val="ConsPlusNormal"/>
        <w:ind w:firstLine="540"/>
        <w:jc w:val="both"/>
      </w:pPr>
    </w:p>
    <w:p w:rsidR="00B70C28" w:rsidRDefault="00B70C28">
      <w:pPr>
        <w:pStyle w:val="ConsPlusTitle"/>
        <w:ind w:firstLine="540"/>
        <w:jc w:val="both"/>
        <w:outlineLvl w:val="2"/>
      </w:pPr>
      <w:r>
        <w:t>21.502 Подача Заявки</w:t>
      </w:r>
    </w:p>
    <w:p w:rsidR="00B70C28" w:rsidRDefault="00B70C28">
      <w:pPr>
        <w:pStyle w:val="ConsPlusNormal"/>
        <w:spacing w:before="220"/>
        <w:ind w:firstLine="540"/>
        <w:jc w:val="both"/>
      </w:pPr>
      <w:r>
        <w:t>(a) Заявка на получение Одобрительного документа на иностранное изделие, модификацию подается в Уполномоченный орган Разработчиком иностранного изделия.</w:t>
      </w:r>
    </w:p>
    <w:p w:rsidR="00B70C28" w:rsidRDefault="00B70C28">
      <w:pPr>
        <w:pStyle w:val="ConsPlusNormal"/>
        <w:spacing w:before="220"/>
        <w:ind w:firstLine="540"/>
        <w:jc w:val="both"/>
      </w:pPr>
      <w:r>
        <w:t>(b) К Заявке прилагаются:</w:t>
      </w:r>
    </w:p>
    <w:p w:rsidR="00B70C28" w:rsidRDefault="00B70C28">
      <w:pPr>
        <w:pStyle w:val="ConsPlusNormal"/>
        <w:spacing w:before="220"/>
        <w:ind w:firstLine="540"/>
        <w:jc w:val="both"/>
      </w:pPr>
      <w:r>
        <w:lastRenderedPageBreak/>
        <w:t>(1) сопроводительное письмо Уполномоченного органа государства Разработчика;</w:t>
      </w:r>
    </w:p>
    <w:p w:rsidR="00B70C28" w:rsidRDefault="00B70C28">
      <w:pPr>
        <w:pStyle w:val="ConsPlusNormal"/>
        <w:spacing w:before="220"/>
        <w:ind w:firstLine="540"/>
        <w:jc w:val="both"/>
      </w:pPr>
      <w:r>
        <w:t>(2) копия одобрительного документа, выданного Уполномоченным органом государства Разработчика, если первоначальная сертификация завершена;</w:t>
      </w:r>
    </w:p>
    <w:p w:rsidR="00B70C28" w:rsidRDefault="00B70C28">
      <w:pPr>
        <w:pStyle w:val="ConsPlusNormal"/>
        <w:spacing w:before="220"/>
        <w:ind w:firstLine="540"/>
        <w:jc w:val="both"/>
      </w:pPr>
      <w:r>
        <w:t>(3) описание типовой конструкции изделия, модификации;</w:t>
      </w:r>
    </w:p>
    <w:p w:rsidR="00B70C28" w:rsidRDefault="00B70C28">
      <w:pPr>
        <w:pStyle w:val="ConsPlusNormal"/>
        <w:spacing w:before="220"/>
        <w:ind w:firstLine="540"/>
        <w:jc w:val="both"/>
      </w:pPr>
      <w:r>
        <w:t>(4) Сертификационный базис изделия, модификации;</w:t>
      </w:r>
    </w:p>
    <w:p w:rsidR="00B70C28" w:rsidRDefault="00B70C28">
      <w:pPr>
        <w:pStyle w:val="ConsPlusNormal"/>
        <w:spacing w:before="220"/>
        <w:ind w:firstLine="540"/>
        <w:jc w:val="both"/>
      </w:pPr>
      <w:r>
        <w:t>(5) эксплуатационная документация.</w:t>
      </w:r>
    </w:p>
    <w:p w:rsidR="00B70C28" w:rsidRDefault="00B70C28">
      <w:pPr>
        <w:pStyle w:val="ConsPlusNormal"/>
        <w:spacing w:before="220"/>
        <w:ind w:firstLine="540"/>
        <w:jc w:val="both"/>
      </w:pPr>
      <w:r>
        <w:t>(c) Заявка и прилагаемые к ней документы представляются в Уполномоченный орган на русском или английском языке.</w:t>
      </w:r>
    </w:p>
    <w:p w:rsidR="00B70C28" w:rsidRDefault="00B70C28">
      <w:pPr>
        <w:pStyle w:val="ConsPlusNormal"/>
        <w:ind w:firstLine="540"/>
        <w:jc w:val="both"/>
      </w:pPr>
    </w:p>
    <w:p w:rsidR="00B70C28" w:rsidRDefault="00B70C28">
      <w:pPr>
        <w:pStyle w:val="ConsPlusTitle"/>
        <w:ind w:firstLine="540"/>
        <w:jc w:val="both"/>
        <w:outlineLvl w:val="2"/>
      </w:pPr>
      <w:r>
        <w:t>21.503 Принятие Заявки</w:t>
      </w:r>
    </w:p>
    <w:p w:rsidR="00B70C28" w:rsidRDefault="00B70C28">
      <w:pPr>
        <w:pStyle w:val="ConsPlusNormal"/>
        <w:spacing w:before="220"/>
        <w:ind w:firstLine="540"/>
        <w:jc w:val="both"/>
      </w:pPr>
      <w:r>
        <w:t>(a) Заявка на сертификацию иностранного изделия принимается Уполномоченным органом при наличии официального обращения потенциального потребителя (эксплуатанта или покупателя) о намерении эксплуатировать заявляемую на сертификацию АТ. В обращении должны также указываться предполагаемые сроки начала эксплуатации.</w:t>
      </w:r>
    </w:p>
    <w:p w:rsidR="00B70C28" w:rsidRDefault="00B70C28">
      <w:pPr>
        <w:pStyle w:val="ConsPlusNormal"/>
        <w:spacing w:before="220"/>
        <w:ind w:firstLine="540"/>
        <w:jc w:val="both"/>
      </w:pPr>
      <w:r>
        <w:t>(b) По результатам рассмотрения Заявки, прилагаемой к ней документации и обращения потенциального потребителя, Уполномоченный орган направляет Заявителю и Уполномоченному органу государства Разработчика уведомление о принятии Заявки на получение Одобрительного документа на иностранное изделие, модификацию.</w:t>
      </w:r>
    </w:p>
    <w:p w:rsidR="00B70C28" w:rsidRDefault="00B70C28">
      <w:pPr>
        <w:pStyle w:val="ConsPlusNormal"/>
        <w:ind w:firstLine="540"/>
        <w:jc w:val="both"/>
      </w:pPr>
    </w:p>
    <w:p w:rsidR="00B70C28" w:rsidRDefault="00B70C28">
      <w:pPr>
        <w:pStyle w:val="ConsPlusTitle"/>
        <w:ind w:firstLine="540"/>
        <w:jc w:val="both"/>
        <w:outlineLvl w:val="2"/>
      </w:pPr>
      <w:r>
        <w:t>21.504 Требования к летной годности и охране окружающей среды</w:t>
      </w:r>
    </w:p>
    <w:p w:rsidR="00B70C28" w:rsidRDefault="00B70C28">
      <w:pPr>
        <w:pStyle w:val="ConsPlusNormal"/>
        <w:spacing w:before="220"/>
        <w:ind w:firstLine="540"/>
        <w:jc w:val="both"/>
      </w:pPr>
      <w:r>
        <w:t>Уполномоченный орган предъявляет к иностранному изделию, модификации дополнительные требования к летной годности и охране окружающей среды по отношению к Сертификационному базису государства Разработчика для обеспечения летной годности иностранного изделия, модификации.</w:t>
      </w:r>
    </w:p>
    <w:p w:rsidR="00B70C28" w:rsidRDefault="00B70C28">
      <w:pPr>
        <w:pStyle w:val="ConsPlusNormal"/>
        <w:ind w:firstLine="540"/>
        <w:jc w:val="both"/>
      </w:pPr>
    </w:p>
    <w:p w:rsidR="00B70C28" w:rsidRDefault="00B70C28">
      <w:pPr>
        <w:pStyle w:val="ConsPlusTitle"/>
        <w:ind w:firstLine="540"/>
        <w:jc w:val="both"/>
        <w:outlineLvl w:val="2"/>
      </w:pPr>
      <w:r>
        <w:t>21.505 Сертификационный базис</w:t>
      </w:r>
    </w:p>
    <w:p w:rsidR="00B70C28" w:rsidRDefault="00B70C28">
      <w:pPr>
        <w:pStyle w:val="ConsPlusNormal"/>
        <w:spacing w:before="220"/>
        <w:ind w:firstLine="540"/>
        <w:jc w:val="both"/>
      </w:pPr>
      <w:r>
        <w:t>Сертификационный базис Уполномоченного органа на иностранное изделие формируется на основе требований к летной годности и охране окружающей среды, действующим на дату подачи Заявки в Уполномоченный орган, и предъявленных Уполномоченным органом дополнительных технических требований, если иное не предусмотрено международными соглашениями в области сертификации АТ и летной годности.</w:t>
      </w:r>
    </w:p>
    <w:p w:rsidR="00B70C28" w:rsidRDefault="00B70C28">
      <w:pPr>
        <w:pStyle w:val="ConsPlusNormal"/>
        <w:ind w:firstLine="540"/>
        <w:jc w:val="both"/>
      </w:pPr>
    </w:p>
    <w:p w:rsidR="00B70C28" w:rsidRDefault="00B70C28">
      <w:pPr>
        <w:pStyle w:val="ConsPlusTitle"/>
        <w:ind w:firstLine="540"/>
        <w:jc w:val="both"/>
        <w:outlineLvl w:val="2"/>
      </w:pPr>
      <w:r>
        <w:t>21.506 Сертификация импортируемых изделий</w:t>
      </w:r>
    </w:p>
    <w:p w:rsidR="00B70C28" w:rsidRDefault="00B70C28">
      <w:pPr>
        <w:pStyle w:val="ConsPlusNormal"/>
        <w:spacing w:before="220"/>
        <w:ind w:firstLine="540"/>
        <w:jc w:val="both"/>
      </w:pPr>
      <w:r>
        <w:t>(a) Заявитель устанавливает соответствие типовой конструкции изделия требованиям Сертификационного базиса Уполномоченного органа по результатам сертификационных работ, оформляет и одобряет в Уполномоченном органе государства Разработчика доказательную документацию.</w:t>
      </w:r>
    </w:p>
    <w:p w:rsidR="00B70C28" w:rsidRDefault="00B70C28">
      <w:pPr>
        <w:pStyle w:val="ConsPlusNormal"/>
        <w:spacing w:before="220"/>
        <w:ind w:firstLine="540"/>
        <w:jc w:val="both"/>
      </w:pPr>
      <w:r>
        <w:t>(b) По результатам рассмотрения представленной Заявителем при поддержке Уполномоченного органа государства Разработчика конструкторской, доказательной и эксплуатационной документации, Авиарегистр готовит Заключение, на основании которого Уполномоченный орган принимает решение о выдаче Одобрительного документа на иностранное изделие.</w:t>
      </w:r>
    </w:p>
    <w:p w:rsidR="00B70C28" w:rsidRDefault="00B70C28">
      <w:pPr>
        <w:pStyle w:val="ConsPlusNormal"/>
        <w:ind w:firstLine="540"/>
        <w:jc w:val="both"/>
      </w:pPr>
    </w:p>
    <w:p w:rsidR="00B70C28" w:rsidRDefault="00B70C28">
      <w:pPr>
        <w:pStyle w:val="ConsPlusTitle"/>
        <w:jc w:val="center"/>
        <w:outlineLvl w:val="1"/>
      </w:pPr>
      <w:bookmarkStart w:id="91" w:name="P1138"/>
      <w:bookmarkEnd w:id="91"/>
      <w:r>
        <w:t>РАЗДЕЛ O - КВАЛИФИКАЦИЯ КОМПЛЕКТУЮЩИХ ИЗДЕЛИЙ</w:t>
      </w:r>
    </w:p>
    <w:p w:rsidR="00B70C28" w:rsidRDefault="00B70C28">
      <w:pPr>
        <w:pStyle w:val="ConsPlusNormal"/>
        <w:ind w:firstLine="540"/>
        <w:jc w:val="both"/>
      </w:pPr>
    </w:p>
    <w:p w:rsidR="00B70C28" w:rsidRDefault="00B70C28">
      <w:pPr>
        <w:pStyle w:val="ConsPlusTitle"/>
        <w:ind w:firstLine="540"/>
        <w:jc w:val="both"/>
        <w:outlineLvl w:val="2"/>
      </w:pPr>
      <w:r>
        <w:lastRenderedPageBreak/>
        <w:t>21.601 Общие положения.</w:t>
      </w:r>
    </w:p>
    <w:p w:rsidR="00B70C28" w:rsidRDefault="00B70C28">
      <w:pPr>
        <w:pStyle w:val="ConsPlusNormal"/>
        <w:spacing w:before="220"/>
        <w:ind w:firstLine="540"/>
        <w:jc w:val="both"/>
      </w:pPr>
      <w:r>
        <w:t>(a) На КИ категории А Уполномоченным органом выдается Свидетельство о годности КИ (далее - СГКИ);</w:t>
      </w:r>
    </w:p>
    <w:p w:rsidR="00B70C28" w:rsidRDefault="00B70C28">
      <w:pPr>
        <w:pStyle w:val="ConsPlusNormal"/>
        <w:spacing w:before="220"/>
        <w:ind w:firstLine="540"/>
        <w:jc w:val="both"/>
      </w:pPr>
      <w:r>
        <w:t>(b) Выдача СГКИ означает, что в ходе квалификационных работ определена типовая конструкция КИ и установлено ее соответствие требованиям Квалификационного базиса. КИ, на которое выдано СГКИ, может устанавливаться на любом изделии при условии соблюдения ограничений, указанных в ДКХ КИ, а также требований Правил. Если в заявке на СГКИ указывается применимость заявляемого КИ на конкретный тип АТ, то в ДКХ КИ в разделе "Применимость" указываются конкретные типы АТ, на которые возможна установка данного КИ.</w:t>
      </w:r>
    </w:p>
    <w:p w:rsidR="00B70C28" w:rsidRDefault="00B70C28">
      <w:pPr>
        <w:pStyle w:val="ConsPlusNormal"/>
        <w:ind w:firstLine="540"/>
        <w:jc w:val="both"/>
      </w:pPr>
    </w:p>
    <w:p w:rsidR="00B70C28" w:rsidRDefault="00B70C28">
      <w:pPr>
        <w:pStyle w:val="ConsPlusTitle"/>
        <w:ind w:firstLine="540"/>
        <w:jc w:val="both"/>
        <w:outlineLvl w:val="2"/>
      </w:pPr>
      <w:r>
        <w:t>21.602 Заявка на выдачу СГКИ</w:t>
      </w:r>
    </w:p>
    <w:p w:rsidR="00B70C28" w:rsidRDefault="00B70C28">
      <w:pPr>
        <w:pStyle w:val="ConsPlusNormal"/>
        <w:spacing w:before="220"/>
        <w:ind w:firstLine="540"/>
        <w:jc w:val="both"/>
      </w:pPr>
      <w:r>
        <w:t>(a) Организация, разрабатывающая КИ подает в Уполномоченный орган Заявку на получение СГКИ. Если Заявитель подает Заявку впервые, Уполномоченным органом назначается Независимая инспекция в организации Заявителя. В случае, если Заявитель не является Разработчиком, то Заявка на получение СГКИ должна быть подана одновременно с Заявкой на получение Сертификата Разработчика.</w:t>
      </w:r>
    </w:p>
    <w:p w:rsidR="00B70C28" w:rsidRDefault="00B70C28">
      <w:pPr>
        <w:pStyle w:val="ConsPlusNormal"/>
        <w:spacing w:before="220"/>
        <w:ind w:firstLine="540"/>
        <w:jc w:val="both"/>
      </w:pPr>
      <w:r>
        <w:t>(b) В Заявке на получение СГКИ указывается:</w:t>
      </w:r>
    </w:p>
    <w:p w:rsidR="00B70C28" w:rsidRDefault="00B70C28">
      <w:pPr>
        <w:pStyle w:val="ConsPlusNormal"/>
        <w:spacing w:before="220"/>
        <w:ind w:firstLine="540"/>
        <w:jc w:val="both"/>
      </w:pPr>
      <w:r>
        <w:t>полное и сокращенное наименование организации-Заявителя, в том числе фирменное наименование, организационно-правовая форма, адрес места регистрации и местонахождения, идентификационный номер налогоплательщика (далее - ИНН), номер телефона и адрес электронной почты юридического лица;</w:t>
      </w:r>
    </w:p>
    <w:p w:rsidR="00B70C28" w:rsidRDefault="00B70C28">
      <w:pPr>
        <w:pStyle w:val="ConsPlusNormal"/>
        <w:spacing w:before="220"/>
        <w:ind w:firstLine="540"/>
        <w:jc w:val="both"/>
      </w:pPr>
      <w:r>
        <w:t>наименование КИ;</w:t>
      </w:r>
    </w:p>
    <w:p w:rsidR="00B70C28" w:rsidRDefault="00B70C28">
      <w:pPr>
        <w:pStyle w:val="ConsPlusNormal"/>
        <w:spacing w:before="220"/>
        <w:ind w:firstLine="540"/>
        <w:jc w:val="both"/>
      </w:pPr>
      <w:r>
        <w:t>требуемое действие - выдача СГКИ (если КИ предназначено для установки на конкретные типы АТ, то типы АТ должны быть перечислены в Заявке);</w:t>
      </w:r>
    </w:p>
    <w:p w:rsidR="00B70C28" w:rsidRDefault="00B70C28">
      <w:pPr>
        <w:pStyle w:val="ConsPlusNormal"/>
        <w:spacing w:before="220"/>
        <w:ind w:firstLine="540"/>
        <w:jc w:val="both"/>
      </w:pPr>
      <w:r>
        <w:t>Заявка подписывается лицом, имеющим право действовать от имени Заявителя в соответствии с законодательством Российской Федерации.</w:t>
      </w:r>
    </w:p>
    <w:p w:rsidR="00B70C28" w:rsidRDefault="00B70C28">
      <w:pPr>
        <w:pStyle w:val="ConsPlusNormal"/>
        <w:spacing w:before="220"/>
        <w:ind w:firstLine="540"/>
        <w:jc w:val="both"/>
      </w:pPr>
      <w:r>
        <w:t>К Заявке прилагаются:</w:t>
      </w:r>
    </w:p>
    <w:p w:rsidR="00B70C28" w:rsidRDefault="00B70C28">
      <w:pPr>
        <w:pStyle w:val="ConsPlusNormal"/>
        <w:spacing w:before="220"/>
        <w:ind w:firstLine="540"/>
        <w:jc w:val="both"/>
      </w:pPr>
      <w:r>
        <w:t>спецификация КИ, которая должна содержать описание основных технических характеристик КИ и эксплуатационные ограничения;</w:t>
      </w:r>
    </w:p>
    <w:p w:rsidR="00B70C28" w:rsidRDefault="00B70C28">
      <w:pPr>
        <w:pStyle w:val="ConsPlusNormal"/>
        <w:spacing w:before="220"/>
        <w:ind w:firstLine="540"/>
        <w:jc w:val="both"/>
      </w:pPr>
      <w:r>
        <w:t>проект Квалификационного базиса;</w:t>
      </w:r>
    </w:p>
    <w:p w:rsidR="00B70C28" w:rsidRDefault="00B70C28">
      <w:pPr>
        <w:pStyle w:val="ConsPlusNormal"/>
        <w:spacing w:before="220"/>
        <w:ind w:firstLine="540"/>
        <w:jc w:val="both"/>
      </w:pPr>
      <w:r>
        <w:t>проект Программы квалификационных работ.</w:t>
      </w:r>
    </w:p>
    <w:p w:rsidR="00B70C28" w:rsidRDefault="00B70C28">
      <w:pPr>
        <w:pStyle w:val="ConsPlusNormal"/>
        <w:spacing w:before="220"/>
        <w:ind w:firstLine="540"/>
        <w:jc w:val="both"/>
      </w:pPr>
      <w:r>
        <w:t>(c) Уполномоченный орган уведомляет Заявителя о принятии Заявки и организует выполнение квалификационных работ.</w:t>
      </w:r>
    </w:p>
    <w:p w:rsidR="00B70C28" w:rsidRDefault="00B70C28">
      <w:pPr>
        <w:pStyle w:val="ConsPlusNormal"/>
        <w:spacing w:before="220"/>
        <w:ind w:firstLine="540"/>
        <w:jc w:val="both"/>
      </w:pPr>
      <w:r>
        <w:t>(d) Заявка на получение СГКИ действительна на срок не более 3 лет.</w:t>
      </w:r>
    </w:p>
    <w:p w:rsidR="00B70C28" w:rsidRDefault="00B70C28">
      <w:pPr>
        <w:pStyle w:val="ConsPlusNormal"/>
        <w:spacing w:before="220"/>
        <w:ind w:firstLine="540"/>
        <w:jc w:val="both"/>
      </w:pPr>
      <w:r>
        <w:t>(e) Если СГКИ не было выдано в указанный срок или Заявитель убеждается в том, что СГКИ не может быть получено в период действия Заявки, Заявитель должен подать новую Заявку с обоснованием причин задержки работ.</w:t>
      </w:r>
    </w:p>
    <w:p w:rsidR="00B70C28" w:rsidRDefault="00B70C28">
      <w:pPr>
        <w:pStyle w:val="ConsPlusNormal"/>
        <w:spacing w:before="220"/>
        <w:ind w:firstLine="540"/>
        <w:jc w:val="both"/>
      </w:pPr>
      <w:r>
        <w:t>При этом Квалификационный базис данного КИ может быть пересмотрен по решению Уполномоченного органа.</w:t>
      </w:r>
    </w:p>
    <w:p w:rsidR="00B70C28" w:rsidRDefault="00B70C28">
      <w:pPr>
        <w:pStyle w:val="ConsPlusNormal"/>
        <w:ind w:firstLine="540"/>
        <w:jc w:val="both"/>
      </w:pPr>
    </w:p>
    <w:p w:rsidR="00B70C28" w:rsidRDefault="00B70C28">
      <w:pPr>
        <w:pStyle w:val="ConsPlusTitle"/>
        <w:ind w:firstLine="540"/>
        <w:jc w:val="both"/>
        <w:outlineLvl w:val="2"/>
      </w:pPr>
      <w:r>
        <w:t>21.603 Квалификационный базис</w:t>
      </w:r>
    </w:p>
    <w:p w:rsidR="00B70C28" w:rsidRDefault="00B70C28">
      <w:pPr>
        <w:pStyle w:val="ConsPlusNormal"/>
        <w:spacing w:before="220"/>
        <w:ind w:firstLine="540"/>
        <w:jc w:val="both"/>
      </w:pPr>
      <w:r>
        <w:lastRenderedPageBreak/>
        <w:t>Основой Квалификационного базиса являются требования, содержащиеся в утвержденных установленным образом стандартах и иных документах российских и иных международных авиационных организаций. По инициативе Заявителя и (или) Авиарегистра в Квалификационный базис могут также включаться Специальные технические условия.</w:t>
      </w:r>
    </w:p>
    <w:p w:rsidR="00B70C28" w:rsidRDefault="00B70C28">
      <w:pPr>
        <w:pStyle w:val="ConsPlusNormal"/>
        <w:spacing w:before="220"/>
        <w:ind w:firstLine="540"/>
        <w:jc w:val="both"/>
      </w:pPr>
      <w:r>
        <w:t>Квалификационный базис КИ, заявленного на получение СКГИ для установки на конкретные типы АТ, должен учитывать особенности установки и функционирования КИ на образце и должен быть согласован с Разработчиком типа АТ, на который устанавливается КИ.</w:t>
      </w:r>
    </w:p>
    <w:p w:rsidR="00B70C28" w:rsidRDefault="00B70C28">
      <w:pPr>
        <w:pStyle w:val="ConsPlusNormal"/>
        <w:ind w:firstLine="540"/>
        <w:jc w:val="both"/>
      </w:pPr>
    </w:p>
    <w:p w:rsidR="00B70C28" w:rsidRDefault="00B70C28">
      <w:pPr>
        <w:pStyle w:val="ConsPlusTitle"/>
        <w:ind w:firstLine="540"/>
        <w:jc w:val="both"/>
        <w:outlineLvl w:val="2"/>
      </w:pPr>
      <w:r>
        <w:t>21.604 Этап макета КИ</w:t>
      </w:r>
    </w:p>
    <w:p w:rsidR="00B70C28" w:rsidRDefault="00B70C28">
      <w:pPr>
        <w:pStyle w:val="ConsPlusNormal"/>
        <w:spacing w:before="220"/>
        <w:ind w:firstLine="540"/>
        <w:jc w:val="both"/>
      </w:pPr>
      <w:r>
        <w:t>(a) Необходимость проведения этапа макета КИ определяется Заявителем по согласованию с Авиарегистром.</w:t>
      </w:r>
    </w:p>
    <w:p w:rsidR="00B70C28" w:rsidRDefault="00B70C28">
      <w:pPr>
        <w:pStyle w:val="ConsPlusNormal"/>
        <w:spacing w:before="220"/>
        <w:ind w:firstLine="540"/>
        <w:jc w:val="both"/>
      </w:pPr>
      <w:r>
        <w:t>(b) Организацию проведения этапа макета КИ обеспечивает Заявитель. До начала этапа макета КИ Заявитель направляет в Уполномоченный орган, Авиарегистр уведомление о готовности к проведению этапа макета. Уведомление должно быть согласовано с Независимой инспекцией в организации Заявителя.</w:t>
      </w:r>
    </w:p>
    <w:p w:rsidR="00B70C28" w:rsidRDefault="00B70C28">
      <w:pPr>
        <w:pStyle w:val="ConsPlusNormal"/>
        <w:spacing w:before="220"/>
        <w:ind w:firstLine="540"/>
        <w:jc w:val="both"/>
      </w:pPr>
      <w:r>
        <w:t xml:space="preserve">(c) Работы на этапе макета КИ проводит макетная комиссия, состав которой утверждается Уполномоченным органом на основании </w:t>
      </w:r>
      <w:hyperlink r:id="rId37" w:history="1">
        <w:r>
          <w:rPr>
            <w:color w:val="0000FF"/>
          </w:rPr>
          <w:t>пункта 6.4</w:t>
        </w:r>
      </w:hyperlink>
      <w:r>
        <w:t>. Положения о Федеральном агентстве воздушного транспорта, утвержденным постановлением Правительства Российской Федерации от 30 июля 2004 г. N 396 "Об утверждении положения о Федеральном агентстве воздушного транспорта" с учетом предложений Заявителя и Авиарегистра.</w:t>
      </w:r>
    </w:p>
    <w:p w:rsidR="00B70C28" w:rsidRDefault="00B70C28">
      <w:pPr>
        <w:pStyle w:val="ConsPlusNormal"/>
        <w:spacing w:before="220"/>
        <w:ind w:firstLine="540"/>
        <w:jc w:val="both"/>
      </w:pPr>
      <w:bookmarkStart w:id="92" w:name="P1168"/>
      <w:bookmarkEnd w:id="92"/>
      <w:r>
        <w:t>(d) Основными задачами макета КИ являются:</w:t>
      </w:r>
    </w:p>
    <w:p w:rsidR="00B70C28" w:rsidRDefault="00B70C28">
      <w:pPr>
        <w:pStyle w:val="ConsPlusNormal"/>
        <w:spacing w:before="220"/>
        <w:ind w:firstLine="540"/>
        <w:jc w:val="both"/>
      </w:pPr>
      <w:r>
        <w:t>(1) ознакомление с конструкцией КИ с целью определения объема и методов проведения квалификационных испытаний;</w:t>
      </w:r>
    </w:p>
    <w:p w:rsidR="00B70C28" w:rsidRDefault="00B70C28">
      <w:pPr>
        <w:pStyle w:val="ConsPlusNormal"/>
        <w:spacing w:before="220"/>
        <w:ind w:firstLine="540"/>
        <w:jc w:val="both"/>
      </w:pPr>
      <w:r>
        <w:t>(2) определение полноты и достаточности Квалификационного базиса КИ;</w:t>
      </w:r>
    </w:p>
    <w:p w:rsidR="00B70C28" w:rsidRDefault="00B70C28">
      <w:pPr>
        <w:pStyle w:val="ConsPlusNormal"/>
        <w:spacing w:before="220"/>
        <w:ind w:firstLine="540"/>
        <w:jc w:val="both"/>
      </w:pPr>
      <w:r>
        <w:t>(3) рассмотрение Программы квалификационных работ;</w:t>
      </w:r>
    </w:p>
    <w:p w:rsidR="00B70C28" w:rsidRDefault="00B70C28">
      <w:pPr>
        <w:pStyle w:val="ConsPlusNormal"/>
        <w:spacing w:before="220"/>
        <w:ind w:firstLine="540"/>
        <w:jc w:val="both"/>
      </w:pPr>
      <w:r>
        <w:t xml:space="preserve">(e) По результатам этапа макета КИ Комиссия оформляет Протокол макетной комиссии, содержащий оценку выполнения задач макета, указанных в </w:t>
      </w:r>
      <w:hyperlink w:anchor="P1168" w:history="1">
        <w:r>
          <w:rPr>
            <w:color w:val="0000FF"/>
          </w:rPr>
          <w:t>подпункте (d)</w:t>
        </w:r>
      </w:hyperlink>
      <w:r>
        <w:t xml:space="preserve"> настоящего пункта Правил, а также мероприятия по устранению выявленных недостатков.</w:t>
      </w:r>
    </w:p>
    <w:p w:rsidR="00B70C28" w:rsidRDefault="00B70C28">
      <w:pPr>
        <w:pStyle w:val="ConsPlusNormal"/>
        <w:spacing w:before="220"/>
        <w:ind w:firstLine="540"/>
        <w:jc w:val="both"/>
      </w:pPr>
      <w:r>
        <w:t>(f) Заключение Протокола макетной комиссии подписывается членами Комиссии. Протокол макетной комиссии согласовывается Заявителем и Независимой инспекцией в организации Заявителя и утверждается Председателем макетной комиссии.</w:t>
      </w:r>
    </w:p>
    <w:p w:rsidR="00B70C28" w:rsidRDefault="00B70C28">
      <w:pPr>
        <w:pStyle w:val="ConsPlusNormal"/>
        <w:ind w:firstLine="540"/>
        <w:jc w:val="both"/>
      </w:pPr>
    </w:p>
    <w:p w:rsidR="00B70C28" w:rsidRDefault="00B70C28">
      <w:pPr>
        <w:pStyle w:val="ConsPlusTitle"/>
        <w:ind w:firstLine="540"/>
        <w:jc w:val="both"/>
        <w:outlineLvl w:val="2"/>
      </w:pPr>
      <w:r>
        <w:t>21.605 Квалификационные работы</w:t>
      </w:r>
    </w:p>
    <w:p w:rsidR="00B70C28" w:rsidRDefault="00B70C28">
      <w:pPr>
        <w:pStyle w:val="ConsPlusNormal"/>
        <w:spacing w:before="220"/>
        <w:ind w:firstLine="540"/>
        <w:jc w:val="both"/>
      </w:pPr>
      <w:r>
        <w:t>(a) Целями квалификационных работ являются:</w:t>
      </w:r>
    </w:p>
    <w:p w:rsidR="00B70C28" w:rsidRDefault="00B70C28">
      <w:pPr>
        <w:pStyle w:val="ConsPlusNormal"/>
        <w:spacing w:before="220"/>
        <w:ind w:firstLine="540"/>
        <w:jc w:val="both"/>
      </w:pPr>
      <w:r>
        <w:t>(1) установление типовой конструкции КИ и ее соответствия требованиям Квалификационного базиса;</w:t>
      </w:r>
    </w:p>
    <w:p w:rsidR="00B70C28" w:rsidRDefault="00B70C28">
      <w:pPr>
        <w:pStyle w:val="ConsPlusNormal"/>
        <w:spacing w:before="220"/>
        <w:ind w:firstLine="540"/>
        <w:jc w:val="both"/>
      </w:pPr>
      <w:r>
        <w:t>(2) определение эксплуатационных ограничений, в пределах которых установлено соответствие.</w:t>
      </w:r>
    </w:p>
    <w:p w:rsidR="00B70C28" w:rsidRDefault="00B70C28">
      <w:pPr>
        <w:pStyle w:val="ConsPlusNormal"/>
        <w:spacing w:before="220"/>
        <w:ind w:firstLine="540"/>
        <w:jc w:val="both"/>
      </w:pPr>
      <w:r>
        <w:t>(b) До начала квалификационных испытаний Заявитель должен представить в Авиарегистр Уведомление о готовности КИ и его эксплуатационной документации к проведению квалификационных испытаний, согласованное Независимой инспекцией в организации Заявителя.</w:t>
      </w:r>
    </w:p>
    <w:p w:rsidR="00B70C28" w:rsidRDefault="00B70C28">
      <w:pPr>
        <w:pStyle w:val="ConsPlusNormal"/>
        <w:spacing w:before="220"/>
        <w:ind w:firstLine="540"/>
        <w:jc w:val="both"/>
      </w:pPr>
      <w:r>
        <w:lastRenderedPageBreak/>
        <w:t>(c) Квалификационные работы проводятся Авиарегистром совместно с Заявителем. Авиарегистр может в случае необходимости привлекать Сертификационные центры для экспертных оценок.</w:t>
      </w:r>
    </w:p>
    <w:p w:rsidR="00B70C28" w:rsidRDefault="00B70C28">
      <w:pPr>
        <w:pStyle w:val="ConsPlusNormal"/>
        <w:spacing w:before="220"/>
        <w:ind w:firstLine="540"/>
        <w:jc w:val="both"/>
      </w:pPr>
      <w:r>
        <w:t>Если в процессе квалификационных испытаний КИ категории А выявлены несоответствия требованиям Квалификационного базиса, то Заявитель:</w:t>
      </w:r>
    </w:p>
    <w:p w:rsidR="00B70C28" w:rsidRDefault="00B70C28">
      <w:pPr>
        <w:pStyle w:val="ConsPlusNormal"/>
        <w:spacing w:before="220"/>
        <w:ind w:firstLine="540"/>
        <w:jc w:val="both"/>
      </w:pPr>
      <w:r>
        <w:t>представляет на рассмотрение в Авиарегистр материалы квалификационных испытаний КИ категории А, связанные с выявленными несоответствиями;</w:t>
      </w:r>
    </w:p>
    <w:p w:rsidR="00B70C28" w:rsidRDefault="00B70C28">
      <w:pPr>
        <w:pStyle w:val="ConsPlusNormal"/>
        <w:spacing w:before="220"/>
        <w:ind w:firstLine="540"/>
        <w:jc w:val="both"/>
      </w:pPr>
      <w:r>
        <w:t>разрабатывает решения по устранению выявленных несоответствий;</w:t>
      </w:r>
    </w:p>
    <w:p w:rsidR="00B70C28" w:rsidRDefault="00B70C28">
      <w:pPr>
        <w:pStyle w:val="ConsPlusNormal"/>
        <w:spacing w:before="220"/>
        <w:ind w:firstLine="540"/>
        <w:jc w:val="both"/>
      </w:pPr>
      <w:r>
        <w:t>реализует решения по устранению выявленных несоответствий и предъявляет Авиарегистру доказательства эффективности принятых мер.</w:t>
      </w:r>
    </w:p>
    <w:p w:rsidR="00B70C28" w:rsidRDefault="00B70C28">
      <w:pPr>
        <w:pStyle w:val="ConsPlusNormal"/>
        <w:spacing w:before="220"/>
        <w:ind w:firstLine="540"/>
        <w:jc w:val="both"/>
      </w:pPr>
      <w:r>
        <w:t>Если выявленное несоответствие угрожает безопасности проведения квалификационных испытаний КИ категории А, Заявитель приостанавливает проведение квалификационных испытаний КИ категории А и принимает меры, направленные на устранение несоответствия и обеспечение безопасного продолжения квалификационных испытаний КИ категории А.</w:t>
      </w:r>
    </w:p>
    <w:p w:rsidR="00B70C28" w:rsidRDefault="00B70C28">
      <w:pPr>
        <w:pStyle w:val="ConsPlusNormal"/>
        <w:spacing w:before="220"/>
        <w:ind w:firstLine="540"/>
        <w:jc w:val="both"/>
      </w:pPr>
      <w:r>
        <w:t>(d) Программа квалификационных испытаний КИ разрабатывается Заявителем, согласовывается Независимой инспекцией. Авиарегистр проводит экспертизу программы квалификационных испытаний КИ, по результатам экспертизы готовит Заключение. На основании Заключения Уполномоченный орган утверждает программу квалификационных испытаний КИ. Для КИ, заявленного на получение СГКИ для установки на конкретные типы АТ, Программа согласовывается также с Разработчиком типа АТ, на который оно устанавливается.</w:t>
      </w:r>
    </w:p>
    <w:p w:rsidR="00B70C28" w:rsidRDefault="00B70C28">
      <w:pPr>
        <w:pStyle w:val="ConsPlusNormal"/>
        <w:spacing w:before="220"/>
        <w:ind w:firstLine="540"/>
        <w:jc w:val="both"/>
      </w:pPr>
      <w:bookmarkStart w:id="93" w:name="P1187"/>
      <w:bookmarkEnd w:id="93"/>
      <w:r>
        <w:t>(e) По результатам квалификационных испытаний Заявитель оформляет:</w:t>
      </w:r>
    </w:p>
    <w:p w:rsidR="00B70C28" w:rsidRDefault="00B70C28">
      <w:pPr>
        <w:pStyle w:val="ConsPlusNormal"/>
        <w:spacing w:before="220"/>
        <w:ind w:firstLine="540"/>
        <w:jc w:val="both"/>
      </w:pPr>
      <w:bookmarkStart w:id="94" w:name="P1188"/>
      <w:bookmarkEnd w:id="94"/>
      <w:r>
        <w:t>(f) Акт квалификационных испытаний КИ;</w:t>
      </w:r>
    </w:p>
    <w:p w:rsidR="00B70C28" w:rsidRDefault="00B70C28">
      <w:pPr>
        <w:pStyle w:val="ConsPlusNormal"/>
        <w:spacing w:before="220"/>
        <w:ind w:firstLine="540"/>
        <w:jc w:val="both"/>
      </w:pPr>
      <w:r>
        <w:t>(1) Таблицу соответствия требованиям Квалификационного базиса;</w:t>
      </w:r>
    </w:p>
    <w:p w:rsidR="00B70C28" w:rsidRDefault="00B70C28">
      <w:pPr>
        <w:pStyle w:val="ConsPlusNormal"/>
        <w:spacing w:before="220"/>
        <w:ind w:firstLine="540"/>
        <w:jc w:val="both"/>
      </w:pPr>
      <w:r>
        <w:t>(2) Квалификационный базис КИ, откорректированный по результатам квалификационных испытаний;</w:t>
      </w:r>
    </w:p>
    <w:p w:rsidR="00B70C28" w:rsidRDefault="00B70C28">
      <w:pPr>
        <w:pStyle w:val="ConsPlusNormal"/>
        <w:spacing w:before="220"/>
        <w:ind w:firstLine="540"/>
        <w:jc w:val="both"/>
      </w:pPr>
      <w:r>
        <w:t>(3) Декларацию о конструкции и характеристиках КИ;</w:t>
      </w:r>
    </w:p>
    <w:p w:rsidR="00B70C28" w:rsidRDefault="00B70C28">
      <w:pPr>
        <w:pStyle w:val="ConsPlusNormal"/>
        <w:spacing w:before="220"/>
        <w:ind w:firstLine="540"/>
        <w:jc w:val="both"/>
      </w:pPr>
      <w:r>
        <w:t>(4) Эксплуатационную документацию КИ, откорректированную по результатам квалификационных испытаний;</w:t>
      </w:r>
    </w:p>
    <w:p w:rsidR="00B70C28" w:rsidRDefault="00B70C28">
      <w:pPr>
        <w:pStyle w:val="ConsPlusNormal"/>
        <w:spacing w:before="220"/>
        <w:ind w:firstLine="540"/>
        <w:jc w:val="both"/>
      </w:pPr>
      <w:r>
        <w:t>(5) Технические условия на КИ.</w:t>
      </w:r>
    </w:p>
    <w:p w:rsidR="00B70C28" w:rsidRDefault="00B70C28">
      <w:pPr>
        <w:pStyle w:val="ConsPlusNormal"/>
        <w:spacing w:before="220"/>
        <w:ind w:firstLine="540"/>
        <w:jc w:val="both"/>
      </w:pPr>
      <w:r>
        <w:t>(g) Акт квалификационных испытаний КИ утверждается Заявителем, согласовывается Независимой инспекцией. Акт квалификационных испытаний КИ, заявленного на получение СГКИ для установки на конкретные типы АТ, должен согласовываться также с Разработчиком типа АТ, на который устанавливается КИ.</w:t>
      </w:r>
    </w:p>
    <w:p w:rsidR="00B70C28" w:rsidRDefault="00B70C28">
      <w:pPr>
        <w:pStyle w:val="ConsPlusNormal"/>
        <w:spacing w:before="220"/>
        <w:ind w:firstLine="540"/>
        <w:jc w:val="both"/>
      </w:pPr>
      <w:r>
        <w:t>(h) Декларация о конструкции и характеристиках утверждается Заявителем и согласовывается Независимой инспекцией.</w:t>
      </w:r>
    </w:p>
    <w:p w:rsidR="00B70C28" w:rsidRDefault="00B70C28">
      <w:pPr>
        <w:pStyle w:val="ConsPlusNormal"/>
        <w:spacing w:before="220"/>
        <w:ind w:firstLine="540"/>
        <w:jc w:val="both"/>
      </w:pPr>
      <w:r>
        <w:t>(i) Авиарегистр проводит экспертизу акта квалификационных испытаний КИ, декларации о конструкции и характеристиках и Квалификационного базиса. Для проведения экспертизы Авиарегистр может в случае необходимости привлекать Сертификационные центры для экспертных оценок. По результатам экспертизы Авиарегистр готовит Заключение. На основании Заключения Уполномоченный орган утверждает акт квалификационных испытаний КИ, ДКХ и Квалификационный базис.</w:t>
      </w:r>
    </w:p>
    <w:p w:rsidR="00B70C28" w:rsidRDefault="00B70C28">
      <w:pPr>
        <w:pStyle w:val="ConsPlusNormal"/>
        <w:ind w:firstLine="540"/>
        <w:jc w:val="both"/>
      </w:pPr>
    </w:p>
    <w:p w:rsidR="00B70C28" w:rsidRDefault="00B70C28">
      <w:pPr>
        <w:pStyle w:val="ConsPlusTitle"/>
        <w:ind w:firstLine="540"/>
        <w:jc w:val="both"/>
        <w:outlineLvl w:val="2"/>
      </w:pPr>
      <w:r>
        <w:t>21.606 Выдача СГКИ</w:t>
      </w:r>
    </w:p>
    <w:p w:rsidR="00B70C28" w:rsidRDefault="00B70C28">
      <w:pPr>
        <w:pStyle w:val="ConsPlusNormal"/>
        <w:spacing w:before="220"/>
        <w:ind w:firstLine="540"/>
        <w:jc w:val="both"/>
      </w:pPr>
      <w:r>
        <w:t xml:space="preserve">(a) После завершения квалификационных работ Авиарегистр оформляет Заключение. Заявитель направляет в Уполномоченный орган Представление на получение СГКИ с приложением документов, указанных в </w:t>
      </w:r>
      <w:hyperlink w:anchor="P1187" w:history="1">
        <w:r>
          <w:rPr>
            <w:color w:val="0000FF"/>
          </w:rPr>
          <w:t>подпунктах (e)</w:t>
        </w:r>
      </w:hyperlink>
      <w:r>
        <w:t xml:space="preserve"> и </w:t>
      </w:r>
      <w:hyperlink w:anchor="P1188" w:history="1">
        <w:r>
          <w:rPr>
            <w:color w:val="0000FF"/>
          </w:rPr>
          <w:t>(f) пункта 21.605</w:t>
        </w:r>
      </w:hyperlink>
      <w:r>
        <w:t xml:space="preserve"> Правил, и Уведомление, согласованное с Независимой инспекцией, о том, что рабочая конструкторская документация откорректирована по результатам квалификационных работ, отражает типовую конструкцию, подготовлена для производства КИ, утверждена и хранится у Заявителя.</w:t>
      </w:r>
    </w:p>
    <w:p w:rsidR="00B70C28" w:rsidRDefault="00B70C28">
      <w:pPr>
        <w:pStyle w:val="ConsPlusNormal"/>
        <w:spacing w:before="220"/>
        <w:ind w:firstLine="540"/>
        <w:jc w:val="both"/>
      </w:pPr>
      <w:r>
        <w:t>(b) На основании результатов рассмотрения Заключения, Представления и Уведомления Уполномоченный орган выдает СГКИ.</w:t>
      </w:r>
    </w:p>
    <w:p w:rsidR="00B70C28" w:rsidRDefault="00B70C28">
      <w:pPr>
        <w:pStyle w:val="ConsPlusNormal"/>
        <w:ind w:firstLine="540"/>
        <w:jc w:val="both"/>
      </w:pPr>
    </w:p>
    <w:p w:rsidR="00B70C28" w:rsidRDefault="00B70C28">
      <w:pPr>
        <w:pStyle w:val="ConsPlusTitle"/>
        <w:ind w:firstLine="540"/>
        <w:jc w:val="both"/>
        <w:outlineLvl w:val="2"/>
      </w:pPr>
      <w:r>
        <w:t>21.607 Квалификация импортируемых КИ</w:t>
      </w:r>
    </w:p>
    <w:p w:rsidR="00B70C28" w:rsidRDefault="00B70C28">
      <w:pPr>
        <w:pStyle w:val="ConsPlusNormal"/>
        <w:spacing w:before="220"/>
        <w:ind w:firstLine="540"/>
        <w:jc w:val="both"/>
      </w:pPr>
      <w:r>
        <w:t>Квалификация импортируемых КИ, предназначенных для установки на АТ отечественного производства, проводится в соответствии с процедурой, разработанной Уполномоченным органом.</w:t>
      </w:r>
    </w:p>
    <w:p w:rsidR="00B70C28" w:rsidRDefault="00B70C28">
      <w:pPr>
        <w:pStyle w:val="ConsPlusNormal"/>
        <w:ind w:firstLine="540"/>
        <w:jc w:val="both"/>
      </w:pPr>
    </w:p>
    <w:p w:rsidR="00B70C28" w:rsidRDefault="00B70C28">
      <w:pPr>
        <w:pStyle w:val="ConsPlusTitle"/>
        <w:ind w:firstLine="540"/>
        <w:jc w:val="both"/>
        <w:outlineLvl w:val="2"/>
      </w:pPr>
      <w:r>
        <w:t>21.608 Модификации КИ</w:t>
      </w:r>
    </w:p>
    <w:p w:rsidR="00B70C28" w:rsidRDefault="00B70C28">
      <w:pPr>
        <w:pStyle w:val="ConsPlusNormal"/>
        <w:spacing w:before="220"/>
        <w:ind w:firstLine="540"/>
        <w:jc w:val="both"/>
      </w:pPr>
      <w:r>
        <w:t>(a) Модификации типовой конструкции КИ, получивших СГКИ, подлежат классификации в качестве главных или второстепенных.</w:t>
      </w:r>
    </w:p>
    <w:p w:rsidR="00B70C28" w:rsidRDefault="00B70C28">
      <w:pPr>
        <w:pStyle w:val="ConsPlusNormal"/>
        <w:spacing w:before="220"/>
        <w:ind w:firstLine="540"/>
        <w:jc w:val="both"/>
      </w:pPr>
      <w:r>
        <w:t>(b) Классификация модификаций осуществляется в порядке, предусмотренном Инструкцией о порядке одобрения модификаций типовой конструкции КИ, оформленной Разработчиком КИ, согласованной с Независимой инспекцией и одобренной Уполномоченным органом.</w:t>
      </w:r>
    </w:p>
    <w:p w:rsidR="00B70C28" w:rsidRDefault="00B70C28">
      <w:pPr>
        <w:pStyle w:val="ConsPlusNormal"/>
        <w:spacing w:before="220"/>
        <w:ind w:firstLine="540"/>
        <w:jc w:val="both"/>
      </w:pPr>
      <w:r>
        <w:t>(c) Квалификация модификации, которая приводит к существенному изменению типовой конструкции КИ или его характеристик (далее - главное изменение КИ) и выдача Дополнений к СГКИ осуществляется по процедуре квалификации КИ. При этом Уполномоченный орган определяет применимость действующих на момент принятия Заявки Квалификационных требований. ОГИ типовой конструкции КИ, получивших СГКИ осуществляется путем перевыпуска СГКИ с указанием даты первоначального выпуска СГКИ.</w:t>
      </w:r>
    </w:p>
    <w:p w:rsidR="00B70C28" w:rsidRDefault="00B70C28">
      <w:pPr>
        <w:pStyle w:val="ConsPlusNormal"/>
        <w:spacing w:before="220"/>
        <w:ind w:firstLine="540"/>
        <w:jc w:val="both"/>
      </w:pPr>
      <w:r>
        <w:t>(d) Квалификацию модификации, которая не приводит к существенному изменению типовой конструкции КИ или его характеристик (далее - второстепенное изменение КИ) осуществляет Держатель СГКИ в порядке, предусмотренном Инструкцией о порядке одобрения модификаций типовой конструкции КИ. Перечень второстепенных изменений направляется Держателем СГКИ ежеквартально в Уполномоченный орган. Уполномоченный орган рассматривает классификацию модификаций, согласовывает ее и по результатам рассмотрения принимает решение о переводе второстепенного изменения в ранг главного.</w:t>
      </w:r>
    </w:p>
    <w:p w:rsidR="00B70C28" w:rsidRDefault="00B70C28">
      <w:pPr>
        <w:pStyle w:val="ConsPlusNormal"/>
        <w:ind w:firstLine="540"/>
        <w:jc w:val="both"/>
      </w:pPr>
    </w:p>
    <w:p w:rsidR="00B70C28" w:rsidRDefault="00B70C28">
      <w:pPr>
        <w:pStyle w:val="ConsPlusTitle"/>
        <w:jc w:val="center"/>
        <w:outlineLvl w:val="1"/>
      </w:pPr>
      <w:r>
        <w:t>(РАЗДЕЛ P - не применяется)</w:t>
      </w:r>
    </w:p>
    <w:p w:rsidR="00B70C28" w:rsidRDefault="00B70C28">
      <w:pPr>
        <w:pStyle w:val="ConsPlusNormal"/>
        <w:ind w:firstLine="540"/>
        <w:jc w:val="both"/>
      </w:pPr>
    </w:p>
    <w:p w:rsidR="00B70C28" w:rsidRDefault="00B70C28">
      <w:pPr>
        <w:pStyle w:val="ConsPlusTitle"/>
        <w:jc w:val="center"/>
        <w:outlineLvl w:val="1"/>
      </w:pPr>
      <w:bookmarkStart w:id="95" w:name="P1213"/>
      <w:bookmarkEnd w:id="95"/>
      <w:r>
        <w:t>РАЗДЕЛ Q - ИДЕНТИФИКАЦИЯ ИЗДЕЛИЙ АВИАЦИОННОЙ ТЕХНИКИ</w:t>
      </w:r>
    </w:p>
    <w:p w:rsidR="00B70C28" w:rsidRDefault="00B70C28">
      <w:pPr>
        <w:pStyle w:val="ConsPlusNormal"/>
        <w:ind w:firstLine="540"/>
        <w:jc w:val="both"/>
      </w:pPr>
    </w:p>
    <w:p w:rsidR="00B70C28" w:rsidRDefault="00B70C28">
      <w:pPr>
        <w:pStyle w:val="ConsPlusTitle"/>
        <w:ind w:firstLine="540"/>
        <w:jc w:val="both"/>
        <w:outlineLvl w:val="2"/>
      </w:pPr>
      <w:r>
        <w:t>21.801 Область применения</w:t>
      </w:r>
    </w:p>
    <w:p w:rsidR="00B70C28" w:rsidRDefault="00B70C28">
      <w:pPr>
        <w:pStyle w:val="ConsPlusNormal"/>
        <w:spacing w:before="220"/>
        <w:ind w:firstLine="540"/>
        <w:jc w:val="both"/>
      </w:pPr>
      <w:r>
        <w:t>В данном разделе устанавливаются требования к идентификации экземпляров ВС, АД, ВВ, БАС и их компонентов, а также к порядку изменения идентификационной информации.</w:t>
      </w:r>
    </w:p>
    <w:p w:rsidR="00B70C28" w:rsidRDefault="00B70C28">
      <w:pPr>
        <w:pStyle w:val="ConsPlusNormal"/>
        <w:ind w:firstLine="540"/>
        <w:jc w:val="both"/>
      </w:pPr>
    </w:p>
    <w:p w:rsidR="00B70C28" w:rsidRDefault="00B70C28">
      <w:pPr>
        <w:pStyle w:val="ConsPlusTitle"/>
        <w:ind w:firstLine="540"/>
        <w:jc w:val="both"/>
        <w:outlineLvl w:val="2"/>
      </w:pPr>
      <w:r>
        <w:t>21.802 Общие требования к идентификации</w:t>
      </w:r>
    </w:p>
    <w:p w:rsidR="00B70C28" w:rsidRDefault="00B70C28">
      <w:pPr>
        <w:pStyle w:val="ConsPlusNormal"/>
        <w:spacing w:before="220"/>
        <w:ind w:firstLine="540"/>
        <w:jc w:val="both"/>
      </w:pPr>
      <w:r>
        <w:t xml:space="preserve">(a) Разработчик должен предусмотреть в конструкторской документации, а Изготовитель обеспечить идентификацию каждого выпущенного изделия путем установки на нем </w:t>
      </w:r>
      <w:r>
        <w:lastRenderedPageBreak/>
        <w:t>опознавательной таблички или нанесения маркировки.</w:t>
      </w:r>
    </w:p>
    <w:p w:rsidR="00B70C28" w:rsidRDefault="00B70C28">
      <w:pPr>
        <w:pStyle w:val="ConsPlusNormal"/>
        <w:spacing w:before="220"/>
        <w:ind w:firstLine="540"/>
        <w:jc w:val="both"/>
      </w:pPr>
      <w:bookmarkStart w:id="96" w:name="P1220"/>
      <w:bookmarkEnd w:id="96"/>
      <w:r>
        <w:t>(b) Опознавательная табличка не должна повреждаться или смещаться в ходе эксплуатации.</w:t>
      </w:r>
    </w:p>
    <w:p w:rsidR="00B70C28" w:rsidRDefault="00B70C28">
      <w:pPr>
        <w:pStyle w:val="ConsPlusNormal"/>
        <w:spacing w:before="220"/>
        <w:ind w:firstLine="540"/>
        <w:jc w:val="both"/>
      </w:pPr>
      <w:r>
        <w:t xml:space="preserve">(c) Допускается разнесение требуемой идентификационной информации на несколько опознавательных табличек. При этом они должны быть установлены в соответствии с требованиями </w:t>
      </w:r>
      <w:hyperlink w:anchor="P1220" w:history="1">
        <w:r>
          <w:rPr>
            <w:color w:val="0000FF"/>
          </w:rPr>
          <w:t>подпункта (b)</w:t>
        </w:r>
      </w:hyperlink>
      <w:r>
        <w:t xml:space="preserve"> настоящего пункта Правил.</w:t>
      </w:r>
    </w:p>
    <w:p w:rsidR="00B70C28" w:rsidRDefault="00B70C28">
      <w:pPr>
        <w:pStyle w:val="ConsPlusNormal"/>
        <w:ind w:firstLine="540"/>
        <w:jc w:val="both"/>
      </w:pPr>
    </w:p>
    <w:p w:rsidR="00B70C28" w:rsidRDefault="00B70C28">
      <w:pPr>
        <w:pStyle w:val="ConsPlusTitle"/>
        <w:ind w:firstLine="540"/>
        <w:jc w:val="both"/>
        <w:outlineLvl w:val="2"/>
      </w:pPr>
      <w:r>
        <w:t>21.803 Изменение идентификационной информации</w:t>
      </w:r>
    </w:p>
    <w:p w:rsidR="00B70C28" w:rsidRDefault="00B70C28">
      <w:pPr>
        <w:pStyle w:val="ConsPlusNormal"/>
        <w:spacing w:before="220"/>
        <w:ind w:firstLine="540"/>
        <w:jc w:val="both"/>
      </w:pPr>
      <w:r>
        <w:t>(a) Не допускается внесение изменений, удаление идентификационной информации, нанесенной на изделие или на его опознавательную табличку, а также ее демонтаж, кроме случаев, регламентированных в эксплуатационной документации.</w:t>
      </w:r>
    </w:p>
    <w:p w:rsidR="00B70C28" w:rsidRDefault="00B70C28">
      <w:pPr>
        <w:pStyle w:val="ConsPlusNormal"/>
        <w:spacing w:before="220"/>
        <w:ind w:firstLine="540"/>
        <w:jc w:val="both"/>
      </w:pPr>
      <w:r>
        <w:t>(b) Не допускается установка опознавательной таблички, демонтированной при проведении работ по техническому обслуживанию или ремонту, на изделие иное, чем то, с которого она была демонтирована.</w:t>
      </w:r>
    </w:p>
    <w:p w:rsidR="00B70C28" w:rsidRDefault="00B70C28">
      <w:pPr>
        <w:pStyle w:val="ConsPlusNormal"/>
        <w:ind w:firstLine="540"/>
        <w:jc w:val="both"/>
      </w:pPr>
    </w:p>
    <w:p w:rsidR="00B70C28" w:rsidRDefault="00B70C28">
      <w:pPr>
        <w:pStyle w:val="ConsPlusTitle"/>
        <w:ind w:firstLine="540"/>
        <w:jc w:val="both"/>
        <w:outlineLvl w:val="2"/>
      </w:pPr>
      <w:r>
        <w:t>21.804 Идентификация воздушных судов, авиационных двигателей, вспомогательных двигателей и воздушных винтов и БАС.</w:t>
      </w:r>
    </w:p>
    <w:p w:rsidR="00B70C28" w:rsidRDefault="00B70C28">
      <w:pPr>
        <w:pStyle w:val="ConsPlusNormal"/>
        <w:spacing w:before="220"/>
        <w:ind w:firstLine="540"/>
        <w:jc w:val="both"/>
      </w:pPr>
      <w:r>
        <w:t>(a) Каждый экземпляр ВС, АД, ВД, и БАС должен быть идентифицирован посредством установки на него опознавательной таблички, изготовленной из огненепроницаемого материала, с информацией, нанесенной штамповкой, гравировкой, травлением или другим методом, определенным в конструкторской документации. Опознавательная табличка и информация на ней должны сохраняться при авиационном происшествии или инциденте.</w:t>
      </w:r>
    </w:p>
    <w:p w:rsidR="00B70C28" w:rsidRDefault="00B70C28">
      <w:pPr>
        <w:pStyle w:val="ConsPlusNormal"/>
        <w:spacing w:before="220"/>
        <w:ind w:firstLine="540"/>
        <w:jc w:val="both"/>
      </w:pPr>
      <w:r>
        <w:t>(b) Состав информации на опознавательной табличке:</w:t>
      </w:r>
    </w:p>
    <w:p w:rsidR="00B70C28" w:rsidRDefault="00B70C28">
      <w:pPr>
        <w:pStyle w:val="ConsPlusNormal"/>
        <w:spacing w:before="220"/>
        <w:ind w:firstLine="540"/>
        <w:jc w:val="both"/>
      </w:pPr>
      <w:r>
        <w:t>(1) наименование или логотип Изготовителя;</w:t>
      </w:r>
    </w:p>
    <w:p w:rsidR="00B70C28" w:rsidRDefault="00B70C28">
      <w:pPr>
        <w:pStyle w:val="ConsPlusNormal"/>
        <w:spacing w:before="220"/>
        <w:ind w:firstLine="540"/>
        <w:jc w:val="both"/>
      </w:pPr>
      <w:r>
        <w:t>(2) обозначение изделия;</w:t>
      </w:r>
    </w:p>
    <w:p w:rsidR="00B70C28" w:rsidRDefault="00B70C28">
      <w:pPr>
        <w:pStyle w:val="ConsPlusNormal"/>
        <w:spacing w:before="220"/>
        <w:ind w:firstLine="540"/>
        <w:jc w:val="both"/>
      </w:pPr>
      <w:r>
        <w:t>(3) заводской номер изделия, присвоенный Изготовителем;</w:t>
      </w:r>
    </w:p>
    <w:p w:rsidR="00B70C28" w:rsidRDefault="00B70C28">
      <w:pPr>
        <w:pStyle w:val="ConsPlusNormal"/>
        <w:spacing w:before="220"/>
        <w:ind w:firstLine="540"/>
        <w:jc w:val="both"/>
      </w:pPr>
      <w:r>
        <w:t>(4) номер Сертификата типа;</w:t>
      </w:r>
    </w:p>
    <w:p w:rsidR="00B70C28" w:rsidRDefault="00B70C28">
      <w:pPr>
        <w:pStyle w:val="ConsPlusNormal"/>
        <w:spacing w:before="220"/>
        <w:ind w:firstLine="540"/>
        <w:jc w:val="both"/>
      </w:pPr>
      <w:r>
        <w:t>(5) номер Сертификата Изготовителя.</w:t>
      </w:r>
    </w:p>
    <w:p w:rsidR="00B70C28" w:rsidRDefault="00B70C28">
      <w:pPr>
        <w:pStyle w:val="ConsPlusNormal"/>
        <w:spacing w:before="220"/>
        <w:ind w:firstLine="540"/>
        <w:jc w:val="both"/>
      </w:pPr>
      <w:r>
        <w:t>(c) Опознавательная табличка ВС должна быть установлена на внешней поверхности фюзеляжа в зоне задней входной двери или в хвостовой части.</w:t>
      </w:r>
    </w:p>
    <w:p w:rsidR="00B70C28" w:rsidRDefault="00B70C28">
      <w:pPr>
        <w:pStyle w:val="ConsPlusNormal"/>
        <w:spacing w:before="220"/>
        <w:ind w:firstLine="540"/>
        <w:jc w:val="both"/>
      </w:pPr>
      <w:r>
        <w:t>(d) Опознавательная табличка АД и ВД должна быть расположена на внешней поверхности корпуса одного из элемента АД и ВД и не должна повреждаться в ходе эксплуатации.</w:t>
      </w:r>
    </w:p>
    <w:p w:rsidR="00B70C28" w:rsidRDefault="00B70C28">
      <w:pPr>
        <w:pStyle w:val="ConsPlusNormal"/>
        <w:spacing w:before="220"/>
        <w:ind w:firstLine="540"/>
        <w:jc w:val="both"/>
      </w:pPr>
      <w:r>
        <w:t>Требования к идентификации модулей АД модульной конструкции определяются Разработчиком АД</w:t>
      </w:r>
    </w:p>
    <w:p w:rsidR="00B70C28" w:rsidRDefault="00B70C28">
      <w:pPr>
        <w:pStyle w:val="ConsPlusNormal"/>
        <w:spacing w:before="220"/>
        <w:ind w:firstLine="540"/>
        <w:jc w:val="both"/>
      </w:pPr>
      <w:r>
        <w:t>(e) Опознавательная табличка ВВ должна быть установлена на некритических поверхностях.</w:t>
      </w:r>
    </w:p>
    <w:p w:rsidR="00B70C28" w:rsidRDefault="00B70C28">
      <w:pPr>
        <w:pStyle w:val="ConsPlusNormal"/>
        <w:spacing w:before="220"/>
        <w:ind w:firstLine="540"/>
        <w:jc w:val="both"/>
      </w:pPr>
      <w:r>
        <w:t>(f) Опознавательная табличка БАС должна быть установлена на внешней поверхности элемента конструкции.</w:t>
      </w:r>
    </w:p>
    <w:p w:rsidR="00B70C28" w:rsidRDefault="00B70C28">
      <w:pPr>
        <w:pStyle w:val="ConsPlusNormal"/>
        <w:ind w:firstLine="540"/>
        <w:jc w:val="both"/>
      </w:pPr>
    </w:p>
    <w:p w:rsidR="00B70C28" w:rsidRDefault="00B70C28">
      <w:pPr>
        <w:pStyle w:val="ConsPlusTitle"/>
        <w:ind w:firstLine="540"/>
        <w:jc w:val="both"/>
        <w:outlineLvl w:val="2"/>
      </w:pPr>
      <w:r>
        <w:t>21.805 Идентификация КИ</w:t>
      </w:r>
    </w:p>
    <w:p w:rsidR="00B70C28" w:rsidRDefault="00B70C28">
      <w:pPr>
        <w:pStyle w:val="ConsPlusNormal"/>
        <w:spacing w:before="220"/>
        <w:ind w:firstLine="540"/>
        <w:jc w:val="both"/>
      </w:pPr>
      <w:bookmarkStart w:id="97" w:name="P1242"/>
      <w:bookmarkEnd w:id="97"/>
      <w:r>
        <w:t xml:space="preserve">(a) Каждый экземпляр КИ категории А должен быть идентифицирован посредством установки на него опознавательной таблички, содержащей следующую информацию, нанесенную методом, </w:t>
      </w:r>
      <w:r>
        <w:lastRenderedPageBreak/>
        <w:t>определенным Разработчиком КИ в конструкторской документации:</w:t>
      </w:r>
    </w:p>
    <w:p w:rsidR="00B70C28" w:rsidRDefault="00B70C28">
      <w:pPr>
        <w:pStyle w:val="ConsPlusNormal"/>
        <w:spacing w:before="220"/>
        <w:ind w:firstLine="540"/>
        <w:jc w:val="both"/>
      </w:pPr>
      <w:r>
        <w:t>(1) наименование или логотип Изготовителя;</w:t>
      </w:r>
    </w:p>
    <w:p w:rsidR="00B70C28" w:rsidRDefault="00B70C28">
      <w:pPr>
        <w:pStyle w:val="ConsPlusNormal"/>
        <w:spacing w:before="220"/>
        <w:ind w:firstLine="540"/>
        <w:jc w:val="both"/>
      </w:pPr>
      <w:r>
        <w:t>(2) наименование и обозначение КИ;</w:t>
      </w:r>
    </w:p>
    <w:p w:rsidR="00B70C28" w:rsidRDefault="00B70C28">
      <w:pPr>
        <w:pStyle w:val="ConsPlusNormal"/>
        <w:spacing w:before="220"/>
        <w:ind w:firstLine="540"/>
        <w:jc w:val="both"/>
      </w:pPr>
      <w:r>
        <w:t>(3) заводской номер изделия, присвоенный Изготовителем;</w:t>
      </w:r>
    </w:p>
    <w:p w:rsidR="00B70C28" w:rsidRDefault="00B70C28">
      <w:pPr>
        <w:pStyle w:val="ConsPlusNormal"/>
        <w:spacing w:before="220"/>
        <w:ind w:firstLine="540"/>
        <w:jc w:val="both"/>
      </w:pPr>
      <w:r>
        <w:t>(4) номер версии программного обеспечения (при наличии);</w:t>
      </w:r>
    </w:p>
    <w:p w:rsidR="00B70C28" w:rsidRDefault="00B70C28">
      <w:pPr>
        <w:pStyle w:val="ConsPlusNormal"/>
        <w:spacing w:before="220"/>
        <w:ind w:firstLine="540"/>
        <w:jc w:val="both"/>
      </w:pPr>
      <w:r>
        <w:t>(5) номер Свидетельства о годности КИ;</w:t>
      </w:r>
    </w:p>
    <w:p w:rsidR="00B70C28" w:rsidRDefault="00B70C28">
      <w:pPr>
        <w:pStyle w:val="ConsPlusNormal"/>
        <w:spacing w:before="220"/>
        <w:ind w:firstLine="540"/>
        <w:jc w:val="both"/>
      </w:pPr>
      <w:r>
        <w:t>(6) номер Сертификата Изготовителя;</w:t>
      </w:r>
    </w:p>
    <w:p w:rsidR="00B70C28" w:rsidRDefault="00B70C28">
      <w:pPr>
        <w:pStyle w:val="ConsPlusNormal"/>
        <w:spacing w:before="220"/>
        <w:ind w:firstLine="540"/>
        <w:jc w:val="both"/>
      </w:pPr>
      <w:r>
        <w:t>(7) Дату изготовления КИ.</w:t>
      </w:r>
    </w:p>
    <w:p w:rsidR="00B70C28" w:rsidRDefault="00B70C28">
      <w:pPr>
        <w:pStyle w:val="ConsPlusNormal"/>
        <w:spacing w:before="220"/>
        <w:ind w:firstLine="540"/>
        <w:jc w:val="both"/>
      </w:pPr>
      <w:r>
        <w:t xml:space="preserve">(b) Если конструкция КИ не позволяет установить опознавательную табличку, содержащую данные, указанные в </w:t>
      </w:r>
      <w:hyperlink w:anchor="P1242" w:history="1">
        <w:r>
          <w:rPr>
            <w:color w:val="0000FF"/>
          </w:rPr>
          <w:t>подпункте (a)</w:t>
        </w:r>
      </w:hyperlink>
      <w:r>
        <w:t xml:space="preserve"> настоящего пункта Правил, идентификационная информация указывается в сопроводительной документации КИ.</w:t>
      </w:r>
    </w:p>
    <w:p w:rsidR="00B70C28" w:rsidRDefault="00B70C28">
      <w:pPr>
        <w:pStyle w:val="ConsPlusNormal"/>
        <w:spacing w:before="220"/>
        <w:ind w:firstLine="540"/>
        <w:jc w:val="both"/>
      </w:pPr>
      <w:r>
        <w:t>(c) Идентификация экземпляров КИ категории Б должна осуществляться в соответствии с требованиями, установленными Разработчиком КИ в конструкторской документации.</w:t>
      </w:r>
    </w:p>
    <w:p w:rsidR="00B70C28" w:rsidRDefault="00B70C28">
      <w:pPr>
        <w:pStyle w:val="ConsPlusNormal"/>
        <w:ind w:firstLine="540"/>
        <w:jc w:val="both"/>
      </w:pPr>
    </w:p>
    <w:p w:rsidR="00B70C28" w:rsidRDefault="00B70C28">
      <w:pPr>
        <w:pStyle w:val="ConsPlusTitle"/>
        <w:ind w:firstLine="540"/>
        <w:jc w:val="both"/>
        <w:outlineLvl w:val="2"/>
      </w:pPr>
      <w:r>
        <w:t>21.806 Идентификация компонентов II класса</w:t>
      </w:r>
    </w:p>
    <w:p w:rsidR="00B70C28" w:rsidRDefault="00B70C28">
      <w:pPr>
        <w:pStyle w:val="ConsPlusNormal"/>
        <w:spacing w:before="220"/>
        <w:ind w:firstLine="540"/>
        <w:jc w:val="both"/>
      </w:pPr>
      <w:bookmarkStart w:id="98" w:name="P1254"/>
      <w:bookmarkEnd w:id="98"/>
      <w:r>
        <w:t>(a) Компоненты II класса должны быть идентифицированы методом, указанным в конструкторской документации, с обозначением следующей информации:</w:t>
      </w:r>
    </w:p>
    <w:p w:rsidR="00B70C28" w:rsidRDefault="00B70C28">
      <w:pPr>
        <w:pStyle w:val="ConsPlusNormal"/>
        <w:spacing w:before="220"/>
        <w:ind w:firstLine="540"/>
        <w:jc w:val="both"/>
      </w:pPr>
      <w:r>
        <w:t>(1) наименование или логотип Изготовителя;</w:t>
      </w:r>
    </w:p>
    <w:p w:rsidR="00B70C28" w:rsidRDefault="00B70C28">
      <w:pPr>
        <w:pStyle w:val="ConsPlusNormal"/>
        <w:spacing w:before="220"/>
        <w:ind w:firstLine="540"/>
        <w:jc w:val="both"/>
      </w:pPr>
      <w:r>
        <w:t>(2) обозначение и (или) чертежный номер компонента;</w:t>
      </w:r>
    </w:p>
    <w:p w:rsidR="00B70C28" w:rsidRDefault="00B70C28">
      <w:pPr>
        <w:pStyle w:val="ConsPlusNormal"/>
        <w:spacing w:before="220"/>
        <w:ind w:firstLine="540"/>
        <w:jc w:val="both"/>
      </w:pPr>
      <w:r>
        <w:t>(3) заводской номер компонента, присвоенный Изготовителем;</w:t>
      </w:r>
    </w:p>
    <w:p w:rsidR="00B70C28" w:rsidRDefault="00B70C28">
      <w:pPr>
        <w:pStyle w:val="ConsPlusNormal"/>
        <w:spacing w:before="220"/>
        <w:ind w:firstLine="540"/>
        <w:jc w:val="both"/>
      </w:pPr>
      <w:r>
        <w:t>(4) обозначение изделия АТ, элементом конструкции которого является компонент;</w:t>
      </w:r>
    </w:p>
    <w:p w:rsidR="00B70C28" w:rsidRDefault="00B70C28">
      <w:pPr>
        <w:pStyle w:val="ConsPlusNormal"/>
        <w:spacing w:before="220"/>
        <w:ind w:firstLine="540"/>
        <w:jc w:val="both"/>
      </w:pPr>
      <w:r>
        <w:t>(5) номер Сертификата Изготовителя (при наличии).</w:t>
      </w:r>
    </w:p>
    <w:p w:rsidR="00B70C28" w:rsidRDefault="00B70C28">
      <w:pPr>
        <w:pStyle w:val="ConsPlusNormal"/>
        <w:spacing w:before="220"/>
        <w:ind w:firstLine="540"/>
        <w:jc w:val="both"/>
      </w:pPr>
      <w:r>
        <w:t xml:space="preserve">(b) Если конструкция компонента II класса не позволяет установить опознавательную табличку, содержащую данные, указанные в </w:t>
      </w:r>
      <w:hyperlink w:anchor="P1254" w:history="1">
        <w:r>
          <w:rPr>
            <w:color w:val="0000FF"/>
          </w:rPr>
          <w:t>подпункте (a)</w:t>
        </w:r>
      </w:hyperlink>
      <w:r>
        <w:t xml:space="preserve"> настоящего пункта Правил, идентификационная информация указывается в сопроводительной документации компонента II класса.</w:t>
      </w:r>
    </w:p>
    <w:p w:rsidR="00B70C28" w:rsidRDefault="00B70C28">
      <w:pPr>
        <w:pStyle w:val="ConsPlusNormal"/>
        <w:ind w:firstLine="540"/>
        <w:jc w:val="both"/>
      </w:pPr>
    </w:p>
    <w:p w:rsidR="00B70C28" w:rsidRDefault="00B70C28">
      <w:pPr>
        <w:pStyle w:val="ConsPlusTitle"/>
        <w:ind w:firstLine="540"/>
        <w:jc w:val="both"/>
        <w:outlineLvl w:val="2"/>
      </w:pPr>
      <w:r>
        <w:t>21.807 Идентификация особо ответственных элементов конструкции</w:t>
      </w:r>
    </w:p>
    <w:p w:rsidR="00B70C28" w:rsidRDefault="00B70C28">
      <w:pPr>
        <w:pStyle w:val="ConsPlusNormal"/>
        <w:spacing w:before="220"/>
        <w:ind w:firstLine="540"/>
        <w:jc w:val="both"/>
      </w:pPr>
      <w:r>
        <w:t>Элементы конструкции, воспринимающие полетные и наземные нагрузки и нагрузки от избыточного давления, единичный отказ которых приводит к авиационному происшествию относятся к особо ответственным и должны быть идентифицированы путем нанесения следующей информации, методом, определенным в конструкторской документации:</w:t>
      </w:r>
    </w:p>
    <w:p w:rsidR="00B70C28" w:rsidRDefault="00B70C28">
      <w:pPr>
        <w:pStyle w:val="ConsPlusNormal"/>
        <w:spacing w:before="220"/>
        <w:ind w:firstLine="540"/>
        <w:jc w:val="both"/>
      </w:pPr>
      <w:r>
        <w:t>(1) чертежный номер;</w:t>
      </w:r>
    </w:p>
    <w:p w:rsidR="00B70C28" w:rsidRDefault="00B70C28">
      <w:pPr>
        <w:pStyle w:val="ConsPlusNormal"/>
        <w:spacing w:before="220"/>
        <w:ind w:firstLine="540"/>
        <w:jc w:val="both"/>
      </w:pPr>
      <w:r>
        <w:t>(2) заводской номер, присвоенный Изготовителем.</w:t>
      </w: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jc w:val="right"/>
        <w:outlineLvl w:val="1"/>
      </w:pPr>
      <w:r>
        <w:t>Приложение 1</w:t>
      </w:r>
    </w:p>
    <w:p w:rsidR="00B70C28" w:rsidRDefault="00B70C28">
      <w:pPr>
        <w:pStyle w:val="ConsPlusNormal"/>
        <w:ind w:firstLine="540"/>
        <w:jc w:val="both"/>
      </w:pPr>
    </w:p>
    <w:p w:rsidR="00B70C28" w:rsidRDefault="00B70C28">
      <w:pPr>
        <w:pStyle w:val="ConsPlusNormal"/>
        <w:jc w:val="right"/>
      </w:pPr>
      <w:r>
        <w:t>форма</w:t>
      </w:r>
    </w:p>
    <w:p w:rsidR="00B70C28" w:rsidRDefault="00B70C28">
      <w:pPr>
        <w:pStyle w:val="ConsPlusNormal"/>
        <w:ind w:firstLine="540"/>
        <w:jc w:val="both"/>
      </w:pPr>
    </w:p>
    <w:p w:rsidR="00B70C28" w:rsidRDefault="00B70C28">
      <w:pPr>
        <w:pStyle w:val="ConsPlusNormal"/>
        <w:jc w:val="center"/>
      </w:pPr>
      <w:bookmarkStart w:id="99" w:name="P1275"/>
      <w:bookmarkEnd w:id="99"/>
      <w:r>
        <w:t>СЕРТИФИКАТ</w:t>
      </w:r>
    </w:p>
    <w:p w:rsidR="00B70C28" w:rsidRDefault="00B70C28">
      <w:pPr>
        <w:pStyle w:val="ConsPlusNormal"/>
        <w:jc w:val="center"/>
      </w:pPr>
      <w:r>
        <w:t>ОДОБРЕНИЯ ПРОИЗВОДСТВЕННОЙ ОРГАНИЗАЦИИ</w:t>
      </w:r>
    </w:p>
    <w:p w:rsidR="00B70C28" w:rsidRDefault="00B70C28">
      <w:pPr>
        <w:pStyle w:val="ConsPlusNormal"/>
        <w:jc w:val="center"/>
      </w:pPr>
      <w:r>
        <w:t>PRODUCTION ORGANIZATION APPROVAL CERTIFICATE</w:t>
      </w:r>
    </w:p>
    <w:p w:rsidR="00B70C28" w:rsidRDefault="00B70C28">
      <w:pPr>
        <w:pStyle w:val="ConsPlusNormal"/>
        <w:ind w:firstLine="540"/>
        <w:jc w:val="both"/>
      </w:pPr>
    </w:p>
    <w:p w:rsidR="00B70C28" w:rsidRDefault="00B70C28">
      <w:pPr>
        <w:pStyle w:val="ConsPlusNormal"/>
        <w:jc w:val="center"/>
      </w:pPr>
      <w:r>
        <w:t>N ФАВТ-И-__</w:t>
      </w:r>
    </w:p>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70C28">
        <w:tc>
          <w:tcPr>
            <w:tcW w:w="5839" w:type="dxa"/>
            <w:tcBorders>
              <w:top w:val="nil"/>
              <w:left w:val="nil"/>
              <w:bottom w:val="nil"/>
              <w:right w:val="nil"/>
            </w:tcBorders>
          </w:tcPr>
          <w:p w:rsidR="00B70C28" w:rsidRDefault="00B70C28">
            <w:pPr>
              <w:pStyle w:val="ConsPlusNormal"/>
              <w:ind w:left="566"/>
            </w:pPr>
            <w:r>
              <w:t>НАСТОЯЩИЙ СЕРТИФИКАТ ОДОБРЕНИЯ ПРОИЗВОДСТВЕННОЙ ОРГАНИЗАЦИИ ВЫДАН</w:t>
            </w:r>
          </w:p>
          <w:p w:rsidR="00B70C28" w:rsidRDefault="00B70C28">
            <w:pPr>
              <w:pStyle w:val="ConsPlusNormal"/>
              <w:ind w:left="566"/>
            </w:pPr>
            <w:r>
              <w:t>THIS PRODUCTION ORGANIZATION APPROVAL CERTIFICATE ISSUED TO</w:t>
            </w:r>
          </w:p>
        </w:tc>
        <w:tc>
          <w:tcPr>
            <w:tcW w:w="3231" w:type="dxa"/>
            <w:tcBorders>
              <w:top w:val="nil"/>
              <w:left w:val="nil"/>
              <w:bottom w:val="nil"/>
              <w:right w:val="nil"/>
            </w:tcBorders>
          </w:tcPr>
          <w:p w:rsidR="00B70C28" w:rsidRDefault="00B70C28">
            <w:pPr>
              <w:pStyle w:val="ConsPlusNormal"/>
            </w:pPr>
          </w:p>
        </w:tc>
      </w:tr>
      <w:tr w:rsidR="00B70C28">
        <w:tc>
          <w:tcPr>
            <w:tcW w:w="5839" w:type="dxa"/>
            <w:tcBorders>
              <w:top w:val="nil"/>
              <w:left w:val="nil"/>
              <w:bottom w:val="nil"/>
              <w:right w:val="nil"/>
            </w:tcBorders>
          </w:tcPr>
          <w:p w:rsidR="00B70C28" w:rsidRDefault="00B70C28">
            <w:pPr>
              <w:pStyle w:val="ConsPlusNormal"/>
            </w:pPr>
            <w:r>
              <w:t>ГОСУДАРСТВО ИЗГОТОВИТЕЛЯ</w:t>
            </w:r>
          </w:p>
          <w:p w:rsidR="00B70C28" w:rsidRDefault="00B70C28">
            <w:pPr>
              <w:pStyle w:val="ConsPlusNormal"/>
            </w:pPr>
            <w:r>
              <w:t>STATE OF PRODUCTION</w:t>
            </w:r>
          </w:p>
        </w:tc>
        <w:tc>
          <w:tcPr>
            <w:tcW w:w="3231" w:type="dxa"/>
            <w:tcBorders>
              <w:top w:val="nil"/>
              <w:left w:val="nil"/>
              <w:bottom w:val="nil"/>
              <w:right w:val="nil"/>
            </w:tcBorders>
          </w:tcPr>
          <w:p w:rsidR="00B70C28" w:rsidRDefault="00B70C28">
            <w:pPr>
              <w:pStyle w:val="ConsPlusNormal"/>
            </w:pPr>
          </w:p>
        </w:tc>
      </w:tr>
      <w:tr w:rsidR="00B70C28">
        <w:tc>
          <w:tcPr>
            <w:tcW w:w="5839" w:type="dxa"/>
            <w:tcBorders>
              <w:top w:val="nil"/>
              <w:left w:val="nil"/>
              <w:bottom w:val="nil"/>
              <w:right w:val="nil"/>
            </w:tcBorders>
          </w:tcPr>
          <w:p w:rsidR="00B70C28" w:rsidRDefault="00B70C28">
            <w:pPr>
              <w:pStyle w:val="ConsPlusNormal"/>
            </w:pPr>
            <w:r>
              <w:t>МЕСТО (МЕСТА) ДЕЯТЕЛЬНОСТИ</w:t>
            </w:r>
          </w:p>
          <w:p w:rsidR="00B70C28" w:rsidRDefault="00B70C28">
            <w:pPr>
              <w:pStyle w:val="ConsPlusNormal"/>
            </w:pPr>
            <w:r>
              <w:t>FACILITIES LOCATION</w:t>
            </w:r>
          </w:p>
        </w:tc>
        <w:tc>
          <w:tcPr>
            <w:tcW w:w="3231" w:type="dxa"/>
            <w:tcBorders>
              <w:top w:val="nil"/>
              <w:left w:val="nil"/>
              <w:bottom w:val="nil"/>
              <w:right w:val="nil"/>
            </w:tcBorders>
          </w:tcPr>
          <w:p w:rsidR="00B70C28" w:rsidRDefault="00B70C28">
            <w:pPr>
              <w:pStyle w:val="ConsPlusNormal"/>
            </w:pPr>
          </w:p>
        </w:tc>
      </w:tr>
      <w:tr w:rsidR="00B70C28">
        <w:tc>
          <w:tcPr>
            <w:tcW w:w="9070" w:type="dxa"/>
            <w:gridSpan w:val="2"/>
            <w:tcBorders>
              <w:top w:val="nil"/>
              <w:left w:val="nil"/>
              <w:bottom w:val="nil"/>
              <w:right w:val="nil"/>
            </w:tcBorders>
          </w:tcPr>
          <w:p w:rsidR="00B70C28" w:rsidRDefault="00B70C28">
            <w:pPr>
              <w:pStyle w:val="ConsPlusNormal"/>
            </w:pPr>
            <w:r>
              <w:t xml:space="preserve">УДОСТОВЕРЯЕТСЯ, ЧТО ДЕРЖАТЕЛЬ НАСТОЯЩЕГО СЕРТИФИКАТА СООТВЕТСТВУЕТ ТРЕБОВАНИЯМ ФЕДЕРАЛЬНЫХ АВИАЦИОННЫХ ПРАВИЛ, ЧАСТЬ 21, </w:t>
            </w:r>
            <w:hyperlink w:anchor="P677" w:history="1">
              <w:r>
                <w:rPr>
                  <w:color w:val="0000FF"/>
                </w:rPr>
                <w:t>РАЗДЕЛ "G"</w:t>
              </w:r>
            </w:hyperlink>
            <w:r>
              <w:t xml:space="preserve"> И ОДОБРЕН В КАЧЕСТВЕ ПРОИЗВОДСТВЕННОЙ ОРГАНИЗАЦИИ ПО ВИДАМ РАБОТ, УКАЗАННЫМ В </w:t>
            </w:r>
            <w:hyperlink w:anchor="P1317" w:history="1">
              <w:r>
                <w:rPr>
                  <w:color w:val="0000FF"/>
                </w:rPr>
                <w:t>ПРИЛОЖЕНИИ</w:t>
              </w:r>
            </w:hyperlink>
            <w:r>
              <w:t xml:space="preserve"> К НАСТОЯЩЕМУ СЕРТИФИКАТУ, КОТОРОЕ ЯВЛЯЕТСЯ ЕГО НЕОТЪЕМЛЕМОЙ ЧАСТЬЮ</w:t>
            </w:r>
          </w:p>
        </w:tc>
      </w:tr>
      <w:tr w:rsidR="00B70C28">
        <w:tc>
          <w:tcPr>
            <w:tcW w:w="9070" w:type="dxa"/>
            <w:gridSpan w:val="2"/>
            <w:tcBorders>
              <w:top w:val="nil"/>
              <w:left w:val="nil"/>
              <w:bottom w:val="nil"/>
              <w:right w:val="nil"/>
            </w:tcBorders>
          </w:tcPr>
          <w:p w:rsidR="00B70C28" w:rsidRDefault="00B70C28">
            <w:pPr>
              <w:pStyle w:val="ConsPlusNormal"/>
            </w:pPr>
            <w:r>
              <w:t xml:space="preserve">IT IS HEREBY CERTIFIED THAT THE HOLDER OF THIS CERTIFICATE COMPLIES WITH THE FEDERAL AVIATION RULES, PART 21, </w:t>
            </w:r>
            <w:hyperlink w:anchor="P677" w:history="1">
              <w:r>
                <w:rPr>
                  <w:color w:val="0000FF"/>
                </w:rPr>
                <w:t>SUBPART "G"</w:t>
              </w:r>
            </w:hyperlink>
            <w:r>
              <w:t xml:space="preserve"> REQUIREMENTS AND IS APPROVED AS PRODUCTION ORGANIZATION DEALING WITH SCOPE OF WORKS SPECIFIED IN THE </w:t>
            </w:r>
            <w:hyperlink w:anchor="P1317" w:history="1">
              <w:r>
                <w:rPr>
                  <w:color w:val="0000FF"/>
                </w:rPr>
                <w:t>ATTACHMENT</w:t>
              </w:r>
            </w:hyperlink>
            <w:r>
              <w:t xml:space="preserve"> TO THIS CERTIFICATE WHICH IS AN INTEGRAL PART OF THIS CERTIFICATE</w:t>
            </w:r>
          </w:p>
        </w:tc>
      </w:tr>
      <w:tr w:rsidR="00B70C28">
        <w:tc>
          <w:tcPr>
            <w:tcW w:w="9070" w:type="dxa"/>
            <w:gridSpan w:val="2"/>
            <w:tcBorders>
              <w:top w:val="nil"/>
              <w:left w:val="nil"/>
              <w:bottom w:val="nil"/>
              <w:right w:val="nil"/>
            </w:tcBorders>
          </w:tcPr>
          <w:p w:rsidR="00B70C28" w:rsidRDefault="00B70C28">
            <w:pPr>
              <w:pStyle w:val="ConsPlusNormal"/>
            </w:pPr>
            <w:r>
              <w:t>НАСТОЯЩИЙ СЕРТИФИКАТ ЯВЛЯЕТСЯ БЕССРОЧНЫМ ПРИ УСЛОВИИ, ЧТО В ТЕЧЕНИЕ ЭТОГО СРОКА ИЗГОТОВИТЕЛЬ ОБЕСПЕЧИВАЕТ НЕПРЕРЫВНОЕ УДОВЛЕТВОРЕНИЕ УСЛОВИЯМ, ПРИ КОТОРЫХ БЫЛО ОДОБРЕНО ПРОИЗВОДСТВО, ИЛИ ЕСЛИ ОН НЕ БУДЕТ РАНЕЕ АННУЛИРОВАН ИЛИ ПРИОСТАНОВЛЕН</w:t>
            </w:r>
          </w:p>
        </w:tc>
      </w:tr>
      <w:tr w:rsidR="00B70C28">
        <w:tc>
          <w:tcPr>
            <w:tcW w:w="9070" w:type="dxa"/>
            <w:gridSpan w:val="2"/>
            <w:tcBorders>
              <w:top w:val="nil"/>
              <w:left w:val="nil"/>
              <w:bottom w:val="nil"/>
              <w:right w:val="nil"/>
            </w:tcBorders>
          </w:tcPr>
          <w:p w:rsidR="00B70C28" w:rsidRDefault="00B70C28">
            <w:pPr>
              <w:pStyle w:val="ConsPlusNormal"/>
            </w:pPr>
            <w:r>
              <w:t>THIS CERTIFICATE IS VALID INDEFINITELY PROVIDED THAT THE PRODUCTION ORGANISATION KEEPS COMPLIANCE WITH CONDITIONS UNDER WHICH THIS CERTIFICATE WAS ISSUED OR UNLESS THIS CERTIFICATE IS REVOKED OR SUSPENDED</w:t>
            </w:r>
          </w:p>
        </w:tc>
      </w:tr>
    </w:tbl>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4535"/>
      </w:tblGrid>
      <w:tr w:rsidR="00B70C28">
        <w:tc>
          <w:tcPr>
            <w:tcW w:w="2891" w:type="dxa"/>
            <w:tcBorders>
              <w:top w:val="nil"/>
              <w:left w:val="nil"/>
              <w:bottom w:val="nil"/>
              <w:right w:val="nil"/>
            </w:tcBorders>
          </w:tcPr>
          <w:p w:rsidR="00B70C28" w:rsidRDefault="00B70C28">
            <w:pPr>
              <w:pStyle w:val="ConsPlusNormal"/>
            </w:pPr>
          </w:p>
        </w:tc>
        <w:tc>
          <w:tcPr>
            <w:tcW w:w="1644" w:type="dxa"/>
            <w:tcBorders>
              <w:top w:val="nil"/>
              <w:left w:val="nil"/>
              <w:bottom w:val="nil"/>
              <w:right w:val="nil"/>
            </w:tcBorders>
          </w:tcPr>
          <w:p w:rsidR="00B70C28" w:rsidRDefault="00B70C28">
            <w:pPr>
              <w:pStyle w:val="ConsPlusNormal"/>
            </w:pPr>
            <w:r>
              <w:t>Должность:</w:t>
            </w:r>
          </w:p>
          <w:p w:rsidR="00B70C28" w:rsidRDefault="00B70C28">
            <w:pPr>
              <w:pStyle w:val="ConsPlusNormal"/>
            </w:pPr>
            <w:r>
              <w:t>Title:</w:t>
            </w:r>
          </w:p>
        </w:tc>
        <w:tc>
          <w:tcPr>
            <w:tcW w:w="4535" w:type="dxa"/>
            <w:tcBorders>
              <w:top w:val="nil"/>
              <w:left w:val="nil"/>
              <w:bottom w:val="nil"/>
              <w:right w:val="nil"/>
            </w:tcBorders>
          </w:tcPr>
          <w:p w:rsidR="00B70C28" w:rsidRDefault="00B70C28">
            <w:pPr>
              <w:pStyle w:val="ConsPlusNormal"/>
              <w:jc w:val="center"/>
            </w:pPr>
            <w:r>
              <w:t>ЗАМЕСТИТЕЛЬ РУКОВОДИТЕЛЯ РОСАВИАЦИИ</w:t>
            </w:r>
          </w:p>
          <w:p w:rsidR="00B70C28" w:rsidRDefault="00B70C28">
            <w:pPr>
              <w:pStyle w:val="ConsPlusNormal"/>
              <w:jc w:val="center"/>
            </w:pPr>
            <w:r>
              <w:t>FATA DEPUTY DIRECTOR GENERAL</w:t>
            </w:r>
          </w:p>
        </w:tc>
      </w:tr>
      <w:tr w:rsidR="00B70C28">
        <w:tc>
          <w:tcPr>
            <w:tcW w:w="2891" w:type="dxa"/>
            <w:tcBorders>
              <w:top w:val="nil"/>
              <w:left w:val="nil"/>
              <w:bottom w:val="nil"/>
              <w:right w:val="nil"/>
            </w:tcBorders>
            <w:vAlign w:val="center"/>
          </w:tcPr>
          <w:p w:rsidR="00B70C28" w:rsidRDefault="00B70C28">
            <w:pPr>
              <w:pStyle w:val="ConsPlusNormal"/>
            </w:pPr>
            <w:r>
              <w:t>Дата выдачи:</w:t>
            </w:r>
          </w:p>
          <w:p w:rsidR="00B70C28" w:rsidRDefault="00B70C28">
            <w:pPr>
              <w:pStyle w:val="ConsPlusNormal"/>
            </w:pPr>
            <w:r>
              <w:t>Date of issuance:</w:t>
            </w:r>
          </w:p>
        </w:tc>
        <w:tc>
          <w:tcPr>
            <w:tcW w:w="1644" w:type="dxa"/>
            <w:tcBorders>
              <w:top w:val="nil"/>
              <w:left w:val="nil"/>
              <w:bottom w:val="nil"/>
              <w:right w:val="nil"/>
            </w:tcBorders>
            <w:vAlign w:val="center"/>
          </w:tcPr>
          <w:p w:rsidR="00B70C28" w:rsidRDefault="00B70C28">
            <w:pPr>
              <w:pStyle w:val="ConsPlusNormal"/>
            </w:pPr>
            <w:r>
              <w:t>Подпись:</w:t>
            </w:r>
          </w:p>
          <w:p w:rsidR="00B70C28" w:rsidRDefault="00B70C28">
            <w:pPr>
              <w:pStyle w:val="ConsPlusNormal"/>
            </w:pPr>
            <w:r>
              <w:t>Signature:</w:t>
            </w:r>
          </w:p>
        </w:tc>
        <w:tc>
          <w:tcPr>
            <w:tcW w:w="4535" w:type="dxa"/>
            <w:tcBorders>
              <w:top w:val="nil"/>
              <w:left w:val="nil"/>
              <w:bottom w:val="nil"/>
              <w:right w:val="nil"/>
            </w:tcBorders>
          </w:tcPr>
          <w:p w:rsidR="00B70C28" w:rsidRDefault="00B70C28">
            <w:pPr>
              <w:pStyle w:val="ConsPlusNormal"/>
              <w:jc w:val="center"/>
            </w:pPr>
            <w:r>
              <w:t>_________________________________</w:t>
            </w:r>
          </w:p>
          <w:p w:rsidR="00B70C28" w:rsidRDefault="00B70C28">
            <w:pPr>
              <w:pStyle w:val="ConsPlusNormal"/>
              <w:jc w:val="center"/>
            </w:pPr>
            <w:r>
              <w:t>(инициалы, фамилия/Initials last name)</w:t>
            </w:r>
          </w:p>
        </w:tc>
      </w:tr>
    </w:tbl>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jc w:val="right"/>
        <w:outlineLvl w:val="2"/>
      </w:pPr>
      <w:r>
        <w:t>Приложение</w:t>
      </w:r>
    </w:p>
    <w:p w:rsidR="00B70C28" w:rsidRDefault="00B70C28">
      <w:pPr>
        <w:pStyle w:val="ConsPlusNormal"/>
        <w:jc w:val="right"/>
      </w:pPr>
      <w:r>
        <w:t>К СЕРТИФИКАТУ</w:t>
      </w:r>
    </w:p>
    <w:p w:rsidR="00B70C28" w:rsidRDefault="00B70C28">
      <w:pPr>
        <w:pStyle w:val="ConsPlusNormal"/>
        <w:jc w:val="right"/>
      </w:pPr>
      <w:r>
        <w:lastRenderedPageBreak/>
        <w:t>ATTACHMENT TO CERTIFICATE</w:t>
      </w:r>
    </w:p>
    <w:p w:rsidR="00B70C28" w:rsidRDefault="00B70C28">
      <w:pPr>
        <w:pStyle w:val="ConsPlusNormal"/>
        <w:jc w:val="right"/>
      </w:pPr>
      <w:r>
        <w:t>N ФАВТ-И-__ от "__" _________ 20__</w:t>
      </w:r>
    </w:p>
    <w:p w:rsidR="00B70C28" w:rsidRDefault="00B70C28">
      <w:pPr>
        <w:pStyle w:val="ConsPlusNormal"/>
        <w:jc w:val="right"/>
      </w:pPr>
      <w:r>
        <w:t>N ФАВТ-И-__ dated ________ __, 20__</w:t>
      </w:r>
    </w:p>
    <w:p w:rsidR="00B70C28" w:rsidRDefault="00B70C28">
      <w:pPr>
        <w:pStyle w:val="ConsPlusNormal"/>
        <w:ind w:firstLine="540"/>
        <w:jc w:val="both"/>
      </w:pPr>
    </w:p>
    <w:p w:rsidR="00B70C28" w:rsidRDefault="00B70C28">
      <w:pPr>
        <w:pStyle w:val="ConsPlusNormal"/>
        <w:jc w:val="center"/>
      </w:pPr>
      <w:bookmarkStart w:id="100" w:name="P1317"/>
      <w:bookmarkEnd w:id="100"/>
      <w:r>
        <w:t>ПЕРЕЧЕНЬ РАЗРЕШЕННЫХ РАБОТ</w:t>
      </w:r>
    </w:p>
    <w:p w:rsidR="00B70C28" w:rsidRDefault="00B70C28">
      <w:pPr>
        <w:pStyle w:val="ConsPlusNormal"/>
        <w:jc w:val="center"/>
      </w:pPr>
      <w:r>
        <w:t>LIST OF APPROVED PRODUCTIONS</w:t>
      </w:r>
    </w:p>
    <w:p w:rsidR="00B70C28" w:rsidRDefault="00B70C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118"/>
        <w:gridCol w:w="3968"/>
      </w:tblGrid>
      <w:tr w:rsidR="00B70C28">
        <w:tc>
          <w:tcPr>
            <w:tcW w:w="1984" w:type="dxa"/>
          </w:tcPr>
          <w:p w:rsidR="00B70C28" w:rsidRDefault="00B70C28">
            <w:pPr>
              <w:pStyle w:val="ConsPlusNormal"/>
              <w:jc w:val="center"/>
            </w:pPr>
            <w:r>
              <w:t>Вид работ</w:t>
            </w:r>
          </w:p>
          <w:p w:rsidR="00B70C28" w:rsidRDefault="00B70C28">
            <w:pPr>
              <w:pStyle w:val="ConsPlusNormal"/>
              <w:jc w:val="center"/>
            </w:pPr>
            <w:r>
              <w:t>Type of work</w:t>
            </w:r>
          </w:p>
        </w:tc>
        <w:tc>
          <w:tcPr>
            <w:tcW w:w="3118" w:type="dxa"/>
          </w:tcPr>
          <w:p w:rsidR="00B70C28" w:rsidRDefault="00B70C28">
            <w:pPr>
              <w:pStyle w:val="ConsPlusNormal"/>
              <w:jc w:val="center"/>
            </w:pPr>
            <w:r>
              <w:t>Тип авиационной техники</w:t>
            </w:r>
          </w:p>
          <w:p w:rsidR="00B70C28" w:rsidRDefault="00B70C28">
            <w:pPr>
              <w:pStyle w:val="ConsPlusNormal"/>
              <w:jc w:val="center"/>
            </w:pPr>
            <w:r>
              <w:t>Aeronautical product type</w:t>
            </w:r>
          </w:p>
        </w:tc>
        <w:tc>
          <w:tcPr>
            <w:tcW w:w="3968" w:type="dxa"/>
          </w:tcPr>
          <w:p w:rsidR="00B70C28" w:rsidRDefault="00B70C28">
            <w:pPr>
              <w:pStyle w:val="ConsPlusNormal"/>
              <w:jc w:val="center"/>
            </w:pPr>
            <w:r>
              <w:t>Документ об одобрении типовой конструкции, дата выдачи</w:t>
            </w:r>
          </w:p>
          <w:p w:rsidR="00B70C28" w:rsidRDefault="00B70C28">
            <w:pPr>
              <w:pStyle w:val="ConsPlusNormal"/>
              <w:jc w:val="center"/>
            </w:pPr>
            <w:r>
              <w:t>Type Design Approval Document, date of issue</w:t>
            </w:r>
          </w:p>
        </w:tc>
      </w:tr>
      <w:tr w:rsidR="00B70C28">
        <w:tc>
          <w:tcPr>
            <w:tcW w:w="1984" w:type="dxa"/>
            <w:vAlign w:val="center"/>
          </w:tcPr>
          <w:p w:rsidR="00B70C28" w:rsidRDefault="00B70C28">
            <w:pPr>
              <w:pStyle w:val="ConsPlusNormal"/>
            </w:pPr>
          </w:p>
        </w:tc>
        <w:tc>
          <w:tcPr>
            <w:tcW w:w="3118" w:type="dxa"/>
            <w:vAlign w:val="center"/>
          </w:tcPr>
          <w:p w:rsidR="00B70C28" w:rsidRDefault="00B70C28">
            <w:pPr>
              <w:pStyle w:val="ConsPlusNormal"/>
            </w:pPr>
          </w:p>
        </w:tc>
        <w:tc>
          <w:tcPr>
            <w:tcW w:w="3968" w:type="dxa"/>
            <w:vAlign w:val="center"/>
          </w:tcPr>
          <w:p w:rsidR="00B70C28" w:rsidRDefault="00B70C28">
            <w:pPr>
              <w:pStyle w:val="ConsPlusNormal"/>
            </w:pPr>
          </w:p>
        </w:tc>
      </w:tr>
      <w:tr w:rsidR="00B70C28">
        <w:tc>
          <w:tcPr>
            <w:tcW w:w="1984" w:type="dxa"/>
            <w:vAlign w:val="center"/>
          </w:tcPr>
          <w:p w:rsidR="00B70C28" w:rsidRDefault="00B70C28">
            <w:pPr>
              <w:pStyle w:val="ConsPlusNormal"/>
            </w:pPr>
          </w:p>
        </w:tc>
        <w:tc>
          <w:tcPr>
            <w:tcW w:w="3118" w:type="dxa"/>
            <w:vAlign w:val="center"/>
          </w:tcPr>
          <w:p w:rsidR="00B70C28" w:rsidRDefault="00B70C28">
            <w:pPr>
              <w:pStyle w:val="ConsPlusNormal"/>
            </w:pPr>
          </w:p>
        </w:tc>
        <w:tc>
          <w:tcPr>
            <w:tcW w:w="3968" w:type="dxa"/>
          </w:tcPr>
          <w:p w:rsidR="00B70C28" w:rsidRDefault="00B70C28">
            <w:pPr>
              <w:pStyle w:val="ConsPlusNormal"/>
            </w:pPr>
          </w:p>
        </w:tc>
      </w:tr>
    </w:tbl>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4535"/>
      </w:tblGrid>
      <w:tr w:rsidR="00B70C28">
        <w:tc>
          <w:tcPr>
            <w:tcW w:w="2891" w:type="dxa"/>
            <w:tcBorders>
              <w:top w:val="nil"/>
              <w:left w:val="nil"/>
              <w:bottom w:val="nil"/>
              <w:right w:val="nil"/>
            </w:tcBorders>
          </w:tcPr>
          <w:p w:rsidR="00B70C28" w:rsidRDefault="00B70C28">
            <w:pPr>
              <w:pStyle w:val="ConsPlusNormal"/>
            </w:pPr>
          </w:p>
        </w:tc>
        <w:tc>
          <w:tcPr>
            <w:tcW w:w="1644" w:type="dxa"/>
            <w:tcBorders>
              <w:top w:val="nil"/>
              <w:left w:val="nil"/>
              <w:bottom w:val="nil"/>
              <w:right w:val="nil"/>
            </w:tcBorders>
          </w:tcPr>
          <w:p w:rsidR="00B70C28" w:rsidRDefault="00B70C28">
            <w:pPr>
              <w:pStyle w:val="ConsPlusNormal"/>
            </w:pPr>
            <w:r>
              <w:t>Должность:</w:t>
            </w:r>
          </w:p>
          <w:p w:rsidR="00B70C28" w:rsidRDefault="00B70C28">
            <w:pPr>
              <w:pStyle w:val="ConsPlusNormal"/>
            </w:pPr>
            <w:r>
              <w:t>Title:</w:t>
            </w:r>
          </w:p>
        </w:tc>
        <w:tc>
          <w:tcPr>
            <w:tcW w:w="4535" w:type="dxa"/>
            <w:tcBorders>
              <w:top w:val="nil"/>
              <w:left w:val="nil"/>
              <w:bottom w:val="nil"/>
              <w:right w:val="nil"/>
            </w:tcBorders>
          </w:tcPr>
          <w:p w:rsidR="00B70C28" w:rsidRDefault="00B70C28">
            <w:pPr>
              <w:pStyle w:val="ConsPlusNormal"/>
              <w:jc w:val="center"/>
            </w:pPr>
            <w:r>
              <w:t>ЗАМЕСТИТЕЛЬ РУКОВОДИТЕЛЯ РОСАВИАЦИИ</w:t>
            </w:r>
          </w:p>
          <w:p w:rsidR="00B70C28" w:rsidRDefault="00B70C28">
            <w:pPr>
              <w:pStyle w:val="ConsPlusNormal"/>
              <w:jc w:val="center"/>
            </w:pPr>
            <w:r>
              <w:t>FATA DEPUTY DIRECTOR GENERAL</w:t>
            </w:r>
          </w:p>
        </w:tc>
      </w:tr>
      <w:tr w:rsidR="00B70C28">
        <w:tc>
          <w:tcPr>
            <w:tcW w:w="2891" w:type="dxa"/>
            <w:tcBorders>
              <w:top w:val="nil"/>
              <w:left w:val="nil"/>
              <w:bottom w:val="nil"/>
              <w:right w:val="nil"/>
            </w:tcBorders>
            <w:vAlign w:val="center"/>
          </w:tcPr>
          <w:p w:rsidR="00B70C28" w:rsidRDefault="00B70C28">
            <w:pPr>
              <w:pStyle w:val="ConsPlusNormal"/>
            </w:pPr>
            <w:r>
              <w:t>Дата выдачи:</w:t>
            </w:r>
          </w:p>
          <w:p w:rsidR="00B70C28" w:rsidRDefault="00B70C28">
            <w:pPr>
              <w:pStyle w:val="ConsPlusNormal"/>
            </w:pPr>
            <w:r>
              <w:t>Date of issuance:</w:t>
            </w:r>
          </w:p>
        </w:tc>
        <w:tc>
          <w:tcPr>
            <w:tcW w:w="1644" w:type="dxa"/>
            <w:tcBorders>
              <w:top w:val="nil"/>
              <w:left w:val="nil"/>
              <w:bottom w:val="nil"/>
              <w:right w:val="nil"/>
            </w:tcBorders>
            <w:vAlign w:val="center"/>
          </w:tcPr>
          <w:p w:rsidR="00B70C28" w:rsidRDefault="00B70C28">
            <w:pPr>
              <w:pStyle w:val="ConsPlusNormal"/>
            </w:pPr>
            <w:r>
              <w:t>Подпись:</w:t>
            </w:r>
          </w:p>
          <w:p w:rsidR="00B70C28" w:rsidRDefault="00B70C28">
            <w:pPr>
              <w:pStyle w:val="ConsPlusNormal"/>
            </w:pPr>
            <w:r>
              <w:t>Signature:</w:t>
            </w:r>
          </w:p>
        </w:tc>
        <w:tc>
          <w:tcPr>
            <w:tcW w:w="4535" w:type="dxa"/>
            <w:tcBorders>
              <w:top w:val="nil"/>
              <w:left w:val="nil"/>
              <w:bottom w:val="nil"/>
              <w:right w:val="nil"/>
            </w:tcBorders>
          </w:tcPr>
          <w:p w:rsidR="00B70C28" w:rsidRDefault="00B70C28">
            <w:pPr>
              <w:pStyle w:val="ConsPlusNormal"/>
              <w:jc w:val="center"/>
            </w:pPr>
            <w:r>
              <w:t>_________________________________</w:t>
            </w:r>
          </w:p>
          <w:p w:rsidR="00B70C28" w:rsidRDefault="00B70C28">
            <w:pPr>
              <w:pStyle w:val="ConsPlusNormal"/>
              <w:jc w:val="center"/>
            </w:pPr>
            <w:r>
              <w:t>(инициалы, фамилия/Initials last name)</w:t>
            </w:r>
          </w:p>
        </w:tc>
      </w:tr>
    </w:tbl>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jc w:val="right"/>
        <w:outlineLvl w:val="1"/>
      </w:pPr>
      <w:r>
        <w:t>Приложение 2</w:t>
      </w:r>
    </w:p>
    <w:p w:rsidR="00B70C28" w:rsidRDefault="00B70C28">
      <w:pPr>
        <w:pStyle w:val="ConsPlusNormal"/>
        <w:ind w:firstLine="540"/>
        <w:jc w:val="both"/>
      </w:pPr>
    </w:p>
    <w:p w:rsidR="00B70C28" w:rsidRDefault="00B70C28">
      <w:pPr>
        <w:pStyle w:val="ConsPlusNormal"/>
        <w:jc w:val="right"/>
      </w:pPr>
      <w:r>
        <w:t>форма</w:t>
      </w:r>
    </w:p>
    <w:p w:rsidR="00B70C28" w:rsidRDefault="00B70C28">
      <w:pPr>
        <w:pStyle w:val="ConsPlusNormal"/>
        <w:ind w:firstLine="540"/>
        <w:jc w:val="both"/>
      </w:pPr>
    </w:p>
    <w:p w:rsidR="00B70C28" w:rsidRDefault="00B70C28">
      <w:pPr>
        <w:pStyle w:val="ConsPlusNormal"/>
        <w:jc w:val="center"/>
      </w:pPr>
      <w:bookmarkStart w:id="101" w:name="P1353"/>
      <w:bookmarkEnd w:id="101"/>
      <w:r>
        <w:t>СЕРТИФИКАТ</w:t>
      </w:r>
    </w:p>
    <w:p w:rsidR="00B70C28" w:rsidRDefault="00B70C28">
      <w:pPr>
        <w:pStyle w:val="ConsPlusNormal"/>
        <w:jc w:val="center"/>
      </w:pPr>
      <w:r>
        <w:t>разработчика авиационной техники</w:t>
      </w:r>
    </w:p>
    <w:p w:rsidR="00B70C28" w:rsidRDefault="00B70C28">
      <w:pPr>
        <w:pStyle w:val="ConsPlusNormal"/>
        <w:jc w:val="center"/>
      </w:pPr>
      <w:r>
        <w:t>DESIGN ORGANIZATION CERTIFICATE</w:t>
      </w:r>
    </w:p>
    <w:p w:rsidR="00B70C28" w:rsidRDefault="00B70C28">
      <w:pPr>
        <w:pStyle w:val="ConsPlusNormal"/>
        <w:ind w:firstLine="540"/>
        <w:jc w:val="both"/>
      </w:pPr>
    </w:p>
    <w:p w:rsidR="00B70C28" w:rsidRDefault="00B70C28">
      <w:pPr>
        <w:pStyle w:val="ConsPlusNormal"/>
        <w:jc w:val="center"/>
      </w:pPr>
      <w:r>
        <w:t>N ФАВТ-Р-__</w:t>
      </w:r>
    </w:p>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70C28">
        <w:tc>
          <w:tcPr>
            <w:tcW w:w="5839" w:type="dxa"/>
            <w:tcBorders>
              <w:top w:val="nil"/>
              <w:left w:val="nil"/>
              <w:bottom w:val="nil"/>
              <w:right w:val="nil"/>
            </w:tcBorders>
          </w:tcPr>
          <w:p w:rsidR="00B70C28" w:rsidRDefault="00B70C28">
            <w:pPr>
              <w:pStyle w:val="ConsPlusNormal"/>
            </w:pPr>
            <w:r>
              <w:t>НАСТОЯЩИЙ СЕРТИФИКАТ ВЫДАН</w:t>
            </w:r>
          </w:p>
          <w:p w:rsidR="00B70C28" w:rsidRDefault="00B70C28">
            <w:pPr>
              <w:pStyle w:val="ConsPlusNormal"/>
            </w:pPr>
            <w:r>
              <w:t>THIS CERTIFICATE ISSUED TO</w:t>
            </w:r>
          </w:p>
        </w:tc>
        <w:tc>
          <w:tcPr>
            <w:tcW w:w="3231" w:type="dxa"/>
            <w:tcBorders>
              <w:top w:val="nil"/>
              <w:left w:val="nil"/>
              <w:bottom w:val="nil"/>
              <w:right w:val="nil"/>
            </w:tcBorders>
          </w:tcPr>
          <w:p w:rsidR="00B70C28" w:rsidRDefault="00B70C28">
            <w:pPr>
              <w:pStyle w:val="ConsPlusNormal"/>
            </w:pPr>
          </w:p>
        </w:tc>
      </w:tr>
      <w:tr w:rsidR="00B70C28">
        <w:tc>
          <w:tcPr>
            <w:tcW w:w="5839" w:type="dxa"/>
            <w:tcBorders>
              <w:top w:val="nil"/>
              <w:left w:val="nil"/>
              <w:bottom w:val="nil"/>
              <w:right w:val="nil"/>
            </w:tcBorders>
          </w:tcPr>
          <w:p w:rsidR="00B70C28" w:rsidRDefault="00B70C28">
            <w:pPr>
              <w:pStyle w:val="ConsPlusNormal"/>
            </w:pPr>
            <w:r>
              <w:t>ГОСУДАРСТВО РАЗРАБОТЧИКА</w:t>
            </w:r>
          </w:p>
          <w:p w:rsidR="00B70C28" w:rsidRDefault="00B70C28">
            <w:pPr>
              <w:pStyle w:val="ConsPlusNormal"/>
            </w:pPr>
            <w:r>
              <w:t>STATE OF DESIGN</w:t>
            </w:r>
          </w:p>
        </w:tc>
        <w:tc>
          <w:tcPr>
            <w:tcW w:w="3231" w:type="dxa"/>
            <w:tcBorders>
              <w:top w:val="nil"/>
              <w:left w:val="nil"/>
              <w:bottom w:val="nil"/>
              <w:right w:val="nil"/>
            </w:tcBorders>
          </w:tcPr>
          <w:p w:rsidR="00B70C28" w:rsidRDefault="00B70C28">
            <w:pPr>
              <w:pStyle w:val="ConsPlusNormal"/>
            </w:pPr>
          </w:p>
        </w:tc>
      </w:tr>
      <w:tr w:rsidR="00B70C28">
        <w:tc>
          <w:tcPr>
            <w:tcW w:w="5839" w:type="dxa"/>
            <w:tcBorders>
              <w:top w:val="nil"/>
              <w:left w:val="nil"/>
              <w:bottom w:val="nil"/>
              <w:right w:val="nil"/>
            </w:tcBorders>
          </w:tcPr>
          <w:p w:rsidR="00B70C28" w:rsidRDefault="00B70C28">
            <w:pPr>
              <w:pStyle w:val="ConsPlusNormal"/>
            </w:pPr>
            <w:r>
              <w:t>МЕСТО ДЕЯТЕЛЬНОСТИ</w:t>
            </w:r>
          </w:p>
          <w:p w:rsidR="00B70C28" w:rsidRDefault="00B70C28">
            <w:pPr>
              <w:pStyle w:val="ConsPlusNormal"/>
            </w:pPr>
            <w:r>
              <w:t>DESIGN ORGANISATION LOCATION</w:t>
            </w:r>
          </w:p>
        </w:tc>
        <w:tc>
          <w:tcPr>
            <w:tcW w:w="3231" w:type="dxa"/>
            <w:tcBorders>
              <w:top w:val="nil"/>
              <w:left w:val="nil"/>
              <w:bottom w:val="nil"/>
              <w:right w:val="nil"/>
            </w:tcBorders>
          </w:tcPr>
          <w:p w:rsidR="00B70C28" w:rsidRDefault="00B70C28">
            <w:pPr>
              <w:pStyle w:val="ConsPlusNormal"/>
            </w:pPr>
          </w:p>
        </w:tc>
      </w:tr>
      <w:tr w:rsidR="00B70C28">
        <w:tc>
          <w:tcPr>
            <w:tcW w:w="9070" w:type="dxa"/>
            <w:gridSpan w:val="2"/>
            <w:tcBorders>
              <w:top w:val="nil"/>
              <w:left w:val="nil"/>
              <w:bottom w:val="nil"/>
              <w:right w:val="nil"/>
            </w:tcBorders>
          </w:tcPr>
          <w:p w:rsidR="00B70C28" w:rsidRDefault="00B70C28">
            <w:pPr>
              <w:pStyle w:val="ConsPlusNormal"/>
            </w:pPr>
            <w:r>
              <w:t xml:space="preserve">УДОСТОВЕРЯЕТ, ЧТО ДЕРЖАТЕЛЬ НАСТОЯЩЕГО СЕРТИФИКАТА СООТВЕТСТВУЕТ ТРЕБОВАНИЯМ ФЕДЕРАЛЬНЫХ АВИАЦИОННЫХ ПРАВИЛ, ЧАСТЬ 21, </w:t>
            </w:r>
            <w:hyperlink w:anchor="P879" w:history="1">
              <w:r>
                <w:rPr>
                  <w:color w:val="0000FF"/>
                </w:rPr>
                <w:t>РАЗДЕЛ "J"</w:t>
              </w:r>
            </w:hyperlink>
            <w:r>
              <w:t xml:space="preserve"> И ОДОБРЕН В КАЧЕСТВЕ ОРГАНИЗАЦИИ РАЗРАБОТЧИКА ПО ВИДАМ РАБОТ, УКАЗАННЫМ В ОБЛАСТИ ДЕЙСТВИЯ, КОТОРАЯ ЯВЛЯЕТСЯ НЕОТЪЕМЛЕМОЙ ЧАСТЬЮ НАСТОЯЩЕГО СЕРТИФИКАТА</w:t>
            </w:r>
          </w:p>
        </w:tc>
      </w:tr>
      <w:tr w:rsidR="00B70C28">
        <w:tc>
          <w:tcPr>
            <w:tcW w:w="9070" w:type="dxa"/>
            <w:gridSpan w:val="2"/>
            <w:tcBorders>
              <w:top w:val="nil"/>
              <w:left w:val="nil"/>
              <w:bottom w:val="nil"/>
              <w:right w:val="nil"/>
            </w:tcBorders>
          </w:tcPr>
          <w:p w:rsidR="00B70C28" w:rsidRDefault="00B70C28">
            <w:pPr>
              <w:pStyle w:val="ConsPlusNormal"/>
            </w:pPr>
            <w:r>
              <w:t xml:space="preserve">IT IS HEREBY CERTIFIED THAT THE HOLDER OF THIS CERTIFICATE COMPLIES WITH THE AVIATION REGULATIONS, PART 21, </w:t>
            </w:r>
            <w:hyperlink w:anchor="P879" w:history="1">
              <w:r>
                <w:rPr>
                  <w:color w:val="0000FF"/>
                </w:rPr>
                <w:t>SUBPART "J"</w:t>
              </w:r>
            </w:hyperlink>
            <w:r>
              <w:t xml:space="preserve"> REQUIREMENTS AND IS APPROVED AS DESIGN ORGANIZATION DEALING WITH SCOPE OF WORKS, WHICH IS AN INTEGRAL PART OF THIS </w:t>
            </w:r>
            <w:r>
              <w:lastRenderedPageBreak/>
              <w:t>CERTIFICATE</w:t>
            </w:r>
          </w:p>
        </w:tc>
      </w:tr>
      <w:tr w:rsidR="00B70C28">
        <w:tc>
          <w:tcPr>
            <w:tcW w:w="9070" w:type="dxa"/>
            <w:gridSpan w:val="2"/>
            <w:tcBorders>
              <w:top w:val="nil"/>
              <w:left w:val="nil"/>
              <w:bottom w:val="nil"/>
              <w:right w:val="nil"/>
            </w:tcBorders>
          </w:tcPr>
          <w:p w:rsidR="00B70C28" w:rsidRDefault="00B70C28">
            <w:pPr>
              <w:pStyle w:val="ConsPlusNormal"/>
            </w:pPr>
            <w:r>
              <w:lastRenderedPageBreak/>
              <w:t>НАСТОЯЩИЙ СЕРТИФИКАТ ЯВЛЯЕТСЯ БЕССРОЧНЫМ ПРИ УСЛОВИИ, ЧТО В ТЕЧЕНИЕ ЭТОГО СРОКА РАЗРАБОТЧИК ОБЕСПЕЧИВАЕТ НЕПРЕРЫВНОЕ УДОВЛЕТВОРЕНИЕ УСЛОВИЯМ, ПРИ КОТОРЫХ СЕРТИФИКАТ БЫЛ ВЫДАН ИЛИ ЕСЛИ ОН НЕ БУДЕТ РАНЕЕ АННУЛИРОВАН ИЛИ ПРИОСТАНОВЛЕН</w:t>
            </w:r>
          </w:p>
        </w:tc>
      </w:tr>
      <w:tr w:rsidR="00B70C28">
        <w:tc>
          <w:tcPr>
            <w:tcW w:w="9070" w:type="dxa"/>
            <w:gridSpan w:val="2"/>
            <w:tcBorders>
              <w:top w:val="nil"/>
              <w:left w:val="nil"/>
              <w:bottom w:val="nil"/>
              <w:right w:val="nil"/>
            </w:tcBorders>
          </w:tcPr>
          <w:p w:rsidR="00B70C28" w:rsidRDefault="00B70C28">
            <w:pPr>
              <w:pStyle w:val="ConsPlusNormal"/>
            </w:pPr>
            <w:r>
              <w:t>THIS CERTIFICATE IS VALID PROVIDING THAT THE DESIGN ORGANISATION KEEPS COMPLIANCE WITH CONDITIONS UNDER WHICH THE CERTIFICATE WAS ISSUED OR UNTIL THE CERTIFICATE IS REVOKED OR SUSPENDED</w:t>
            </w:r>
          </w:p>
        </w:tc>
      </w:tr>
    </w:tbl>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4535"/>
      </w:tblGrid>
      <w:tr w:rsidR="00B70C28">
        <w:tc>
          <w:tcPr>
            <w:tcW w:w="2891" w:type="dxa"/>
            <w:tcBorders>
              <w:top w:val="nil"/>
              <w:left w:val="nil"/>
              <w:bottom w:val="nil"/>
              <w:right w:val="nil"/>
            </w:tcBorders>
          </w:tcPr>
          <w:p w:rsidR="00B70C28" w:rsidRDefault="00B70C28">
            <w:pPr>
              <w:pStyle w:val="ConsPlusNormal"/>
            </w:pPr>
          </w:p>
        </w:tc>
        <w:tc>
          <w:tcPr>
            <w:tcW w:w="1644" w:type="dxa"/>
            <w:tcBorders>
              <w:top w:val="nil"/>
              <w:left w:val="nil"/>
              <w:bottom w:val="nil"/>
              <w:right w:val="nil"/>
            </w:tcBorders>
          </w:tcPr>
          <w:p w:rsidR="00B70C28" w:rsidRDefault="00B70C28">
            <w:pPr>
              <w:pStyle w:val="ConsPlusNormal"/>
            </w:pPr>
            <w:r>
              <w:t>Должность:</w:t>
            </w:r>
          </w:p>
          <w:p w:rsidR="00B70C28" w:rsidRDefault="00B70C28">
            <w:pPr>
              <w:pStyle w:val="ConsPlusNormal"/>
            </w:pPr>
            <w:r>
              <w:t>Title:</w:t>
            </w:r>
          </w:p>
        </w:tc>
        <w:tc>
          <w:tcPr>
            <w:tcW w:w="4535" w:type="dxa"/>
            <w:tcBorders>
              <w:top w:val="nil"/>
              <w:left w:val="nil"/>
              <w:bottom w:val="nil"/>
              <w:right w:val="nil"/>
            </w:tcBorders>
          </w:tcPr>
          <w:p w:rsidR="00B70C28" w:rsidRDefault="00B70C28">
            <w:pPr>
              <w:pStyle w:val="ConsPlusNormal"/>
              <w:jc w:val="center"/>
            </w:pPr>
            <w:r>
              <w:t>ЗАМЕСТИТЕЛЬ РУКОВОДИТЕЛЯ РОСАВИАЦИИ</w:t>
            </w:r>
          </w:p>
          <w:p w:rsidR="00B70C28" w:rsidRDefault="00B70C28">
            <w:pPr>
              <w:pStyle w:val="ConsPlusNormal"/>
              <w:jc w:val="center"/>
            </w:pPr>
            <w:r>
              <w:t>FATA DEPUTY DIRECTOR GENERAL</w:t>
            </w:r>
          </w:p>
        </w:tc>
      </w:tr>
      <w:tr w:rsidR="00B70C28">
        <w:tc>
          <w:tcPr>
            <w:tcW w:w="2891" w:type="dxa"/>
            <w:tcBorders>
              <w:top w:val="nil"/>
              <w:left w:val="nil"/>
              <w:bottom w:val="nil"/>
              <w:right w:val="nil"/>
            </w:tcBorders>
          </w:tcPr>
          <w:p w:rsidR="00B70C28" w:rsidRDefault="00B70C28">
            <w:pPr>
              <w:pStyle w:val="ConsPlusNormal"/>
            </w:pPr>
            <w:r>
              <w:t>Дата выдачи:</w:t>
            </w:r>
          </w:p>
          <w:p w:rsidR="00B70C28" w:rsidRDefault="00B70C28">
            <w:pPr>
              <w:pStyle w:val="ConsPlusNormal"/>
            </w:pPr>
            <w:r>
              <w:t>Date of issuance:</w:t>
            </w:r>
          </w:p>
        </w:tc>
        <w:tc>
          <w:tcPr>
            <w:tcW w:w="1644" w:type="dxa"/>
            <w:tcBorders>
              <w:top w:val="nil"/>
              <w:left w:val="nil"/>
              <w:bottom w:val="nil"/>
              <w:right w:val="nil"/>
            </w:tcBorders>
            <w:vAlign w:val="center"/>
          </w:tcPr>
          <w:p w:rsidR="00B70C28" w:rsidRDefault="00B70C28">
            <w:pPr>
              <w:pStyle w:val="ConsPlusNormal"/>
            </w:pPr>
            <w:r>
              <w:t>Подпись:</w:t>
            </w:r>
          </w:p>
          <w:p w:rsidR="00B70C28" w:rsidRDefault="00B70C28">
            <w:pPr>
              <w:pStyle w:val="ConsPlusNormal"/>
            </w:pPr>
            <w:r>
              <w:t>Signature:</w:t>
            </w:r>
          </w:p>
        </w:tc>
        <w:tc>
          <w:tcPr>
            <w:tcW w:w="4535" w:type="dxa"/>
            <w:tcBorders>
              <w:top w:val="nil"/>
              <w:left w:val="nil"/>
              <w:bottom w:val="nil"/>
              <w:right w:val="nil"/>
            </w:tcBorders>
          </w:tcPr>
          <w:p w:rsidR="00B70C28" w:rsidRDefault="00B70C28">
            <w:pPr>
              <w:pStyle w:val="ConsPlusNormal"/>
              <w:jc w:val="center"/>
            </w:pPr>
            <w:r>
              <w:t>_________________________________</w:t>
            </w:r>
          </w:p>
          <w:p w:rsidR="00B70C28" w:rsidRDefault="00B70C28">
            <w:pPr>
              <w:pStyle w:val="ConsPlusNormal"/>
              <w:jc w:val="center"/>
            </w:pPr>
            <w:r>
              <w:t>(инициалы, фамилия/Initials last name)</w:t>
            </w:r>
          </w:p>
        </w:tc>
      </w:tr>
    </w:tbl>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jc w:val="right"/>
        <w:outlineLvl w:val="2"/>
      </w:pPr>
      <w:r>
        <w:t>Приложение</w:t>
      </w:r>
    </w:p>
    <w:p w:rsidR="00B70C28" w:rsidRDefault="00B70C28">
      <w:pPr>
        <w:pStyle w:val="ConsPlusNormal"/>
        <w:jc w:val="right"/>
      </w:pPr>
      <w:r>
        <w:t>К СЕРТИФИКАТУ</w:t>
      </w:r>
    </w:p>
    <w:p w:rsidR="00B70C28" w:rsidRDefault="00B70C28">
      <w:pPr>
        <w:pStyle w:val="ConsPlusNormal"/>
        <w:jc w:val="right"/>
      </w:pPr>
      <w:r>
        <w:t>ATTACHMENT TO CERTIFICATE</w:t>
      </w:r>
    </w:p>
    <w:p w:rsidR="00B70C28" w:rsidRDefault="00B70C28">
      <w:pPr>
        <w:pStyle w:val="ConsPlusNormal"/>
        <w:jc w:val="right"/>
      </w:pPr>
      <w:r>
        <w:t>N ФАВТ-Р-__ от "__" ______ 20__</w:t>
      </w:r>
    </w:p>
    <w:p w:rsidR="00B70C28" w:rsidRDefault="00B70C28">
      <w:pPr>
        <w:pStyle w:val="ConsPlusNormal"/>
        <w:jc w:val="right"/>
      </w:pPr>
      <w:r>
        <w:t>N ФАВТ-Р-__ dated _______ __, 20__</w:t>
      </w:r>
    </w:p>
    <w:p w:rsidR="00B70C28" w:rsidRDefault="00B70C28">
      <w:pPr>
        <w:pStyle w:val="ConsPlusNormal"/>
        <w:ind w:firstLine="540"/>
        <w:jc w:val="both"/>
      </w:pPr>
    </w:p>
    <w:p w:rsidR="00B70C28" w:rsidRDefault="00B70C28">
      <w:pPr>
        <w:pStyle w:val="ConsPlusNormal"/>
        <w:jc w:val="center"/>
      </w:pPr>
      <w:r>
        <w:t>ОБЛАСТЬ ДЕЙСТВИЯ</w:t>
      </w:r>
    </w:p>
    <w:p w:rsidR="00B70C28" w:rsidRDefault="00B70C28">
      <w:pPr>
        <w:pStyle w:val="ConsPlusNormal"/>
        <w:jc w:val="center"/>
      </w:pPr>
      <w:r>
        <w:t>SCOPE</w:t>
      </w:r>
    </w:p>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70C28">
        <w:tc>
          <w:tcPr>
            <w:tcW w:w="9070" w:type="dxa"/>
            <w:tcBorders>
              <w:top w:val="nil"/>
              <w:left w:val="nil"/>
              <w:bottom w:val="nil"/>
              <w:right w:val="nil"/>
            </w:tcBorders>
          </w:tcPr>
          <w:p w:rsidR="00B70C28" w:rsidRDefault="00B70C28">
            <w:pPr>
              <w:pStyle w:val="ConsPlusNormal"/>
              <w:jc w:val="both"/>
            </w:pPr>
            <w:r>
              <w:t>1. РАСПРОСТРАНЕНИЕ СЕРТИФИКАТА</w:t>
            </w:r>
          </w:p>
          <w:p w:rsidR="00B70C28" w:rsidRDefault="00B70C28">
            <w:pPr>
              <w:pStyle w:val="ConsPlusNormal"/>
              <w:jc w:val="both"/>
            </w:pPr>
            <w:r>
              <w:t>SCOPE OF THE CERTIFICATE</w:t>
            </w:r>
          </w:p>
        </w:tc>
      </w:tr>
      <w:tr w:rsidR="00B70C28">
        <w:tc>
          <w:tcPr>
            <w:tcW w:w="9070" w:type="dxa"/>
            <w:tcBorders>
              <w:top w:val="nil"/>
              <w:left w:val="nil"/>
              <w:bottom w:val="nil"/>
              <w:right w:val="nil"/>
            </w:tcBorders>
          </w:tcPr>
          <w:p w:rsidR="00B70C28" w:rsidRDefault="00B70C28">
            <w:pPr>
              <w:pStyle w:val="ConsPlusNormal"/>
              <w:jc w:val="both"/>
            </w:pPr>
            <w:r>
              <w:t>2. ВИДЫ И КАТЕГОРИИ АВИАЦИОННОЙ ТЕХНИКИ</w:t>
            </w:r>
          </w:p>
          <w:p w:rsidR="00B70C28" w:rsidRDefault="00B70C28">
            <w:pPr>
              <w:pStyle w:val="ConsPlusNormal"/>
              <w:jc w:val="both"/>
            </w:pPr>
            <w:r>
              <w:t>AERONAUTICAL PRODUCTS, CATEGORIES</w:t>
            </w:r>
          </w:p>
        </w:tc>
      </w:tr>
      <w:tr w:rsidR="00B70C28">
        <w:tc>
          <w:tcPr>
            <w:tcW w:w="9070" w:type="dxa"/>
            <w:tcBorders>
              <w:top w:val="nil"/>
              <w:left w:val="nil"/>
              <w:bottom w:val="nil"/>
              <w:right w:val="nil"/>
            </w:tcBorders>
          </w:tcPr>
          <w:p w:rsidR="00B70C28" w:rsidRDefault="00B70C28">
            <w:pPr>
              <w:pStyle w:val="ConsPlusNormal"/>
              <w:jc w:val="both"/>
            </w:pPr>
            <w:r>
              <w:t>3. ТИПЫ АВИАЦИОННОЙ ТЕХНИКИ</w:t>
            </w:r>
          </w:p>
          <w:p w:rsidR="00B70C28" w:rsidRDefault="00B70C28">
            <w:pPr>
              <w:pStyle w:val="ConsPlusNormal"/>
              <w:jc w:val="both"/>
            </w:pPr>
            <w:r>
              <w:t>LIST OF TYPE AERONAUTICAL PRODUCTS</w:t>
            </w:r>
          </w:p>
        </w:tc>
      </w:tr>
      <w:tr w:rsidR="00B70C28">
        <w:tc>
          <w:tcPr>
            <w:tcW w:w="9070" w:type="dxa"/>
            <w:tcBorders>
              <w:top w:val="nil"/>
              <w:left w:val="nil"/>
              <w:bottom w:val="nil"/>
              <w:right w:val="nil"/>
            </w:tcBorders>
          </w:tcPr>
          <w:p w:rsidR="00B70C28" w:rsidRDefault="00B70C28">
            <w:pPr>
              <w:pStyle w:val="ConsPlusNormal"/>
              <w:jc w:val="both"/>
            </w:pPr>
            <w:r>
              <w:t>4. ОГРАНИЧЕНИЯ</w:t>
            </w:r>
          </w:p>
          <w:p w:rsidR="00B70C28" w:rsidRDefault="00B70C28">
            <w:pPr>
              <w:pStyle w:val="ConsPlusNormal"/>
              <w:jc w:val="both"/>
            </w:pPr>
            <w:r>
              <w:t>LIMITATIONS</w:t>
            </w:r>
          </w:p>
        </w:tc>
      </w:tr>
    </w:tbl>
    <w:p w:rsidR="00B70C28" w:rsidRDefault="00B70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4535"/>
      </w:tblGrid>
      <w:tr w:rsidR="00B70C28">
        <w:tc>
          <w:tcPr>
            <w:tcW w:w="2891" w:type="dxa"/>
            <w:tcBorders>
              <w:top w:val="nil"/>
              <w:left w:val="nil"/>
              <w:bottom w:val="nil"/>
              <w:right w:val="nil"/>
            </w:tcBorders>
          </w:tcPr>
          <w:p w:rsidR="00B70C28" w:rsidRDefault="00B70C28">
            <w:pPr>
              <w:pStyle w:val="ConsPlusNormal"/>
            </w:pPr>
          </w:p>
        </w:tc>
        <w:tc>
          <w:tcPr>
            <w:tcW w:w="1644" w:type="dxa"/>
            <w:tcBorders>
              <w:top w:val="nil"/>
              <w:left w:val="nil"/>
              <w:bottom w:val="nil"/>
              <w:right w:val="nil"/>
            </w:tcBorders>
          </w:tcPr>
          <w:p w:rsidR="00B70C28" w:rsidRDefault="00B70C28">
            <w:pPr>
              <w:pStyle w:val="ConsPlusNormal"/>
            </w:pPr>
          </w:p>
        </w:tc>
        <w:tc>
          <w:tcPr>
            <w:tcW w:w="4535" w:type="dxa"/>
            <w:tcBorders>
              <w:top w:val="nil"/>
              <w:left w:val="nil"/>
              <w:bottom w:val="nil"/>
              <w:right w:val="nil"/>
            </w:tcBorders>
          </w:tcPr>
          <w:p w:rsidR="00B70C28" w:rsidRDefault="00B70C28">
            <w:pPr>
              <w:pStyle w:val="ConsPlusNormal"/>
              <w:jc w:val="center"/>
            </w:pPr>
            <w:r>
              <w:t>ЗАМЕСТИТЕЛЬ РУКОВОДИТЕЛЯ РОСАВИАЦИИ</w:t>
            </w:r>
          </w:p>
          <w:p w:rsidR="00B70C28" w:rsidRDefault="00B70C28">
            <w:pPr>
              <w:pStyle w:val="ConsPlusNormal"/>
              <w:jc w:val="center"/>
            </w:pPr>
            <w:r>
              <w:t>FATA DEPUTY DIRECTOR GENERAL</w:t>
            </w:r>
          </w:p>
        </w:tc>
      </w:tr>
      <w:tr w:rsidR="00B70C28">
        <w:tc>
          <w:tcPr>
            <w:tcW w:w="2891" w:type="dxa"/>
            <w:tcBorders>
              <w:top w:val="nil"/>
              <w:left w:val="nil"/>
              <w:bottom w:val="nil"/>
              <w:right w:val="nil"/>
            </w:tcBorders>
            <w:vAlign w:val="center"/>
          </w:tcPr>
          <w:p w:rsidR="00B70C28" w:rsidRDefault="00B70C28">
            <w:pPr>
              <w:pStyle w:val="ConsPlusNormal"/>
            </w:pPr>
          </w:p>
        </w:tc>
        <w:tc>
          <w:tcPr>
            <w:tcW w:w="1644" w:type="dxa"/>
            <w:tcBorders>
              <w:top w:val="nil"/>
              <w:left w:val="nil"/>
              <w:bottom w:val="nil"/>
              <w:right w:val="nil"/>
            </w:tcBorders>
            <w:vAlign w:val="center"/>
          </w:tcPr>
          <w:p w:rsidR="00B70C28" w:rsidRDefault="00B70C28">
            <w:pPr>
              <w:pStyle w:val="ConsPlusNormal"/>
            </w:pPr>
          </w:p>
        </w:tc>
        <w:tc>
          <w:tcPr>
            <w:tcW w:w="4535" w:type="dxa"/>
            <w:tcBorders>
              <w:top w:val="nil"/>
              <w:left w:val="nil"/>
              <w:bottom w:val="nil"/>
              <w:right w:val="nil"/>
            </w:tcBorders>
          </w:tcPr>
          <w:p w:rsidR="00B70C28" w:rsidRDefault="00B70C28">
            <w:pPr>
              <w:pStyle w:val="ConsPlusNormal"/>
              <w:jc w:val="center"/>
            </w:pPr>
            <w:r>
              <w:t>__________________________________</w:t>
            </w:r>
          </w:p>
          <w:p w:rsidR="00B70C28" w:rsidRDefault="00B70C28">
            <w:pPr>
              <w:pStyle w:val="ConsPlusNormal"/>
              <w:jc w:val="center"/>
            </w:pPr>
            <w:r>
              <w:t>(инициалы, фамилия/Initials last name)</w:t>
            </w:r>
          </w:p>
        </w:tc>
      </w:tr>
    </w:tbl>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jc w:val="right"/>
        <w:outlineLvl w:val="1"/>
      </w:pPr>
      <w:r>
        <w:lastRenderedPageBreak/>
        <w:t>Приложение 3</w:t>
      </w:r>
    </w:p>
    <w:p w:rsidR="00B70C28" w:rsidRDefault="00B70C28">
      <w:pPr>
        <w:pStyle w:val="ConsPlusNormal"/>
        <w:ind w:firstLine="540"/>
        <w:jc w:val="both"/>
      </w:pPr>
    </w:p>
    <w:p w:rsidR="00B70C28" w:rsidRDefault="00B70C28">
      <w:pPr>
        <w:pStyle w:val="ConsPlusTitle"/>
        <w:jc w:val="center"/>
      </w:pPr>
      <w:bookmarkStart w:id="102" w:name="P1422"/>
      <w:bookmarkEnd w:id="102"/>
      <w:r>
        <w:t>СОКРАЩЕННЫЕ НАИМЕНОВАНИЯ</w:t>
      </w:r>
    </w:p>
    <w:p w:rsidR="00B70C28" w:rsidRDefault="00B70C28">
      <w:pPr>
        <w:pStyle w:val="ConsPlusNormal"/>
        <w:ind w:firstLine="540"/>
        <w:jc w:val="both"/>
      </w:pPr>
    </w:p>
    <w:p w:rsidR="00B70C28" w:rsidRDefault="00B70C28">
      <w:pPr>
        <w:pStyle w:val="ConsPlusNormal"/>
        <w:ind w:firstLine="540"/>
        <w:jc w:val="both"/>
      </w:pPr>
      <w:r>
        <w:t>(a) В Правилах используются следующие сокращенные наименования:</w:t>
      </w:r>
    </w:p>
    <w:p w:rsidR="00B70C28" w:rsidRDefault="00B70C28">
      <w:pPr>
        <w:pStyle w:val="ConsPlusNormal"/>
        <w:spacing w:before="220"/>
        <w:ind w:firstLine="540"/>
        <w:jc w:val="both"/>
      </w:pPr>
      <w:r>
        <w:t>Авиарегистр - подведомственное Федеральному агентству воздушного транспорта федеральное автономное учреждение "Авиационный регистр Российской Федерации", выполняющее на возмездной основе оценку соответствия согласно воздушному законодательству Российской Федерации пилотируемых гражданских воздушных судов, авиационных двигателей, воздушных винтов и бортового авиационного оборудования гражданских воздушных судов, беспилотных авиационных систем и (или) их элементов, юридических лиц, осуществляющих разработку и изготовление воздушных судов и другой авиационной техники, установленным требованиям.</w:t>
      </w:r>
    </w:p>
    <w:p w:rsidR="00B70C28" w:rsidRDefault="00B70C28">
      <w:pPr>
        <w:pStyle w:val="ConsPlusNormal"/>
        <w:spacing w:before="220"/>
        <w:ind w:firstLine="540"/>
        <w:jc w:val="both"/>
      </w:pPr>
      <w:r>
        <w:t>Авиационная техника (изделие) - гражданские воздушные суда, и их компоненты, а также беспилотные авиационные системы и их элементы.</w:t>
      </w:r>
    </w:p>
    <w:p w:rsidR="00B70C28" w:rsidRDefault="00B70C28">
      <w:pPr>
        <w:pStyle w:val="ConsPlusNormal"/>
        <w:spacing w:before="220"/>
        <w:ind w:firstLine="540"/>
        <w:jc w:val="both"/>
      </w:pPr>
      <w:r>
        <w:t>Безопасность полетов - состояние, при котором риски, связанные с авиационной деятельностью, относящейся к эксплуатации воздушного судна или непосредственно обеспечивающей такую эксплуатацию, снижены до приемлемого уровня и контролируются.</w:t>
      </w:r>
    </w:p>
    <w:p w:rsidR="00B70C28" w:rsidRDefault="00B70C28">
      <w:pPr>
        <w:pStyle w:val="ConsPlusNormal"/>
        <w:spacing w:before="220"/>
        <w:ind w:firstLine="540"/>
        <w:jc w:val="both"/>
      </w:pPr>
      <w:r>
        <w:t>Второстепенное изменение изделия - модификация, которая не оказывает существенного влияния на летную годность изделия и его воздействие на окружающую среду.</w:t>
      </w:r>
    </w:p>
    <w:p w:rsidR="00B70C28" w:rsidRDefault="00B70C28">
      <w:pPr>
        <w:pStyle w:val="ConsPlusNormal"/>
        <w:spacing w:before="220"/>
        <w:ind w:firstLine="540"/>
        <w:jc w:val="both"/>
      </w:pPr>
      <w:r>
        <w:t>Второстепенное изменение комплектующего изделия - модификация, которая не приводит к существенному изменению типовой конструкции комплектующего изделия или его характеристик.</w:t>
      </w:r>
    </w:p>
    <w:p w:rsidR="00B70C28" w:rsidRDefault="00B70C28">
      <w:pPr>
        <w:pStyle w:val="ConsPlusNormal"/>
        <w:spacing w:before="220"/>
        <w:ind w:firstLine="540"/>
        <w:jc w:val="both"/>
      </w:pPr>
      <w:r>
        <w:t>Главное изменение изделия - изменение типовой конструкции, которое может оказать существенное или иное, отличное от незначительного, влияние на ограничения массы и центровки, прочность конструкции, работу силовой установки, летные характеристики, е, эксплуатационные характеристики или на другие качества изделия, влияющие на летную годность или характеристики, связанные с окружающей средой.</w:t>
      </w:r>
    </w:p>
    <w:p w:rsidR="00B70C28" w:rsidRDefault="00B70C28">
      <w:pPr>
        <w:pStyle w:val="ConsPlusNormal"/>
        <w:spacing w:before="220"/>
        <w:ind w:firstLine="540"/>
        <w:jc w:val="both"/>
      </w:pPr>
      <w:r>
        <w:t>Главное изменение комплектующего изделия - модификация, которая приводит к существенному изменению типовой конструкции комплектующего изделия или его характеристик.</w:t>
      </w:r>
    </w:p>
    <w:p w:rsidR="00B70C28" w:rsidRDefault="00B70C28">
      <w:pPr>
        <w:pStyle w:val="ConsPlusNormal"/>
        <w:spacing w:before="220"/>
        <w:ind w:firstLine="540"/>
        <w:jc w:val="both"/>
      </w:pPr>
      <w:r>
        <w:t>Дело изделия - комплект документов, содержащий информацию о последовательности выполненных работ по технологическому циклу изготовления, результаты контроля изготовления и испытаний составных частей и изделия в целом, информацию о комплектующих изделиях, входящих в состав экземпляра изделия, индивидуальные особенности конкретного экземпляра изделия.</w:t>
      </w:r>
    </w:p>
    <w:p w:rsidR="00B70C28" w:rsidRDefault="00B70C28">
      <w:pPr>
        <w:pStyle w:val="ConsPlusNormal"/>
        <w:spacing w:before="220"/>
        <w:ind w:firstLine="540"/>
        <w:jc w:val="both"/>
      </w:pPr>
      <w:r>
        <w:t>Держатель Одобрительного документа - Заявитель, имеющий Одобрительный документ.</w:t>
      </w:r>
    </w:p>
    <w:p w:rsidR="00B70C28" w:rsidRDefault="00B70C28">
      <w:pPr>
        <w:pStyle w:val="ConsPlusNormal"/>
        <w:spacing w:before="220"/>
        <w:ind w:firstLine="540"/>
        <w:jc w:val="both"/>
      </w:pPr>
      <w:r>
        <w:t>Декларация о конструкции и характеристиках комплектующего изделия - документ, содержащий информацию о конструкции, квалификационном базисе комплектующего изделия, его характеристиках, диапазоне внешних условий и эксплуатационных ограничений, в пределах которых обеспечиваются характеристики комплектующего изделия.</w:t>
      </w:r>
    </w:p>
    <w:p w:rsidR="00B70C28" w:rsidRDefault="00B70C28">
      <w:pPr>
        <w:pStyle w:val="ConsPlusNormal"/>
        <w:spacing w:before="220"/>
        <w:ind w:firstLine="540"/>
        <w:jc w:val="both"/>
      </w:pPr>
      <w:r>
        <w:t>Доказательная документация - совокупность документов, содержащих результаты сертификационных работ, подтверждающих соответствие изделия применимым требованиям.</w:t>
      </w:r>
    </w:p>
    <w:p w:rsidR="00B70C28" w:rsidRDefault="00B70C28">
      <w:pPr>
        <w:pStyle w:val="ConsPlusNormal"/>
        <w:spacing w:before="220"/>
        <w:ind w:firstLine="540"/>
        <w:jc w:val="both"/>
      </w:pPr>
      <w:r>
        <w:t xml:space="preserve">Дополнительный сертификат типа - одобрительный документ, выдаваемый Уполномоченным органом Заявителю, не являющемуся Держателем Сертификата типа изделия, и удостоверяющий соответствие изделия применимым требованиям, связанным с модификацией, </w:t>
      </w:r>
      <w:r>
        <w:lastRenderedPageBreak/>
        <w:t>внесенной Заявителем в его типовую конструкцию.</w:t>
      </w:r>
    </w:p>
    <w:p w:rsidR="00B70C28" w:rsidRDefault="00B70C28">
      <w:pPr>
        <w:pStyle w:val="ConsPlusNormal"/>
        <w:spacing w:before="220"/>
        <w:ind w:firstLine="540"/>
        <w:jc w:val="both"/>
      </w:pPr>
      <w:r>
        <w:t>Заключение - документ, оформляемый Авиарегистром:</w:t>
      </w:r>
    </w:p>
    <w:p w:rsidR="00B70C28" w:rsidRDefault="00B70C28">
      <w:pPr>
        <w:pStyle w:val="ConsPlusNormal"/>
        <w:spacing w:before="220"/>
        <w:ind w:firstLine="540"/>
        <w:jc w:val="both"/>
      </w:pPr>
      <w:r>
        <w:t>по результатам сертификационных работ, содержащий в себе описание объекта сертификации, перечень рассмотренных доказательных и эксплуатационных документов и выводы о соответствии объекта сертификации требованиям Сертификационного базиса и устанавливающий возможность выдачи Уполномоченным органом Одобрительного документа;</w:t>
      </w:r>
    </w:p>
    <w:p w:rsidR="00B70C28" w:rsidRDefault="00B70C28">
      <w:pPr>
        <w:pStyle w:val="ConsPlusNormal"/>
        <w:spacing w:before="220"/>
        <w:ind w:firstLine="540"/>
        <w:jc w:val="both"/>
      </w:pPr>
      <w:r>
        <w:t>по результатам оценки соответствия комплекта документов и достоверности содержащихся в них сведений, представленных юридическим лицом, осуществляющим разработку или изготовление воздушных судов и другой авиационной техники требованиям Правил к организациям Разработчикам или Изготовителям авиационной техники.</w:t>
      </w:r>
    </w:p>
    <w:p w:rsidR="00B70C28" w:rsidRDefault="00B70C28">
      <w:pPr>
        <w:pStyle w:val="ConsPlusNormal"/>
        <w:spacing w:before="220"/>
        <w:ind w:firstLine="540"/>
        <w:jc w:val="both"/>
      </w:pPr>
      <w:r>
        <w:t>Заявитель - юридическое лицо, подавшее в Уполномоченный орган Заявку на получение Одобрительного документа.</w:t>
      </w:r>
    </w:p>
    <w:p w:rsidR="00B70C28" w:rsidRDefault="00B70C28">
      <w:pPr>
        <w:pStyle w:val="ConsPlusNormal"/>
        <w:spacing w:before="220"/>
        <w:ind w:firstLine="540"/>
        <w:jc w:val="both"/>
      </w:pPr>
      <w:r>
        <w:t>Заявка - заявление юридического лица, поданное им в Уполномоченный орган для получения Одобрительного документа.</w:t>
      </w:r>
    </w:p>
    <w:p w:rsidR="00B70C28" w:rsidRDefault="00B70C28">
      <w:pPr>
        <w:pStyle w:val="ConsPlusNormal"/>
        <w:spacing w:before="220"/>
        <w:ind w:firstLine="540"/>
        <w:jc w:val="both"/>
      </w:pPr>
      <w:r>
        <w:t>Изготовитель - юридическое лицо, имеющее сертификат Изготовителя.</w:t>
      </w:r>
    </w:p>
    <w:p w:rsidR="00B70C28" w:rsidRDefault="00B70C28">
      <w:pPr>
        <w:pStyle w:val="ConsPlusNormal"/>
        <w:spacing w:before="220"/>
        <w:ind w:firstLine="540"/>
        <w:jc w:val="both"/>
      </w:pPr>
      <w:r>
        <w:t>Карта данных сертификата типа - неотъемлемая часть Сертификата типа, содержащая информацию о типовой конструкции, сертификационном базисе, условиях и ограничениях, при выполнении которых обеспечивается соответствие изделия требованиям сертификационного базиса, указанного в Сертификате типа.</w:t>
      </w:r>
    </w:p>
    <w:p w:rsidR="00B70C28" w:rsidRDefault="00B70C28">
      <w:pPr>
        <w:pStyle w:val="ConsPlusNormal"/>
        <w:spacing w:before="220"/>
        <w:ind w:firstLine="540"/>
        <w:jc w:val="both"/>
      </w:pPr>
      <w:r>
        <w:t>Квалификация (сертификация КИ) - установление соответствия типа КИ применимым требованиям.</w:t>
      </w:r>
    </w:p>
    <w:p w:rsidR="00B70C28" w:rsidRDefault="00B70C28">
      <w:pPr>
        <w:pStyle w:val="ConsPlusNormal"/>
        <w:spacing w:before="220"/>
        <w:ind w:firstLine="540"/>
        <w:jc w:val="both"/>
      </w:pPr>
      <w:r>
        <w:t>Квалификационный базис (сертификационный базис КИ) - документ, содержащий требования, применимые к данному типу комплектующего изделия.</w:t>
      </w:r>
    </w:p>
    <w:p w:rsidR="00B70C28" w:rsidRDefault="00B70C28">
      <w:pPr>
        <w:pStyle w:val="ConsPlusNormal"/>
        <w:spacing w:before="220"/>
        <w:ind w:firstLine="540"/>
        <w:jc w:val="both"/>
      </w:pPr>
      <w:r>
        <w:t>Комплектующее изделие - изделие III класса, представляющее собой составную часть (блок, модуль, сборочную единицу, деталь) предназначенное для применения в составе воздушного судна, изделий I или II класса.</w:t>
      </w:r>
    </w:p>
    <w:p w:rsidR="00B70C28" w:rsidRDefault="00B70C28">
      <w:pPr>
        <w:pStyle w:val="ConsPlusNormal"/>
        <w:spacing w:before="220"/>
        <w:ind w:firstLine="540"/>
        <w:jc w:val="both"/>
      </w:pPr>
      <w:r>
        <w:t>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изделия.</w:t>
      </w:r>
    </w:p>
    <w:p w:rsidR="00B70C28" w:rsidRDefault="00B70C28">
      <w:pPr>
        <w:pStyle w:val="ConsPlusNormal"/>
        <w:spacing w:before="220"/>
        <w:ind w:firstLine="540"/>
        <w:jc w:val="both"/>
      </w:pPr>
      <w:r>
        <w:t>Модификация - любое изменение типовой конструкции.</w:t>
      </w:r>
    </w:p>
    <w:p w:rsidR="00B70C28" w:rsidRDefault="00B70C28">
      <w:pPr>
        <w:pStyle w:val="ConsPlusNormal"/>
        <w:spacing w:before="220"/>
        <w:ind w:firstLine="540"/>
        <w:jc w:val="both"/>
      </w:pPr>
      <w:r>
        <w:t>Независимая инспекция - военное представительство Министерства обороны Российской Федерации или юридическое лицо, назначенное уполномоченным органом, в соответствии с процедурами, установленными Уполномоченным органом, на договорных или иных законных основаниях, для осуществления функций в соответствии с Правилами в организации Заявителя, Разработчика или Изготовителя.</w:t>
      </w:r>
    </w:p>
    <w:p w:rsidR="00B70C28" w:rsidRDefault="00B70C28">
      <w:pPr>
        <w:pStyle w:val="ConsPlusNormal"/>
        <w:spacing w:before="220"/>
        <w:ind w:firstLine="540"/>
        <w:jc w:val="both"/>
      </w:pPr>
      <w:r>
        <w:t>Нормы летной годности - требования к летной годности и охране окружающей среды, содержащие требования к конструкции и характеристикам АТ, направленные на обеспечение безопасности полетов.</w:t>
      </w:r>
    </w:p>
    <w:p w:rsidR="00B70C28" w:rsidRDefault="00B70C28">
      <w:pPr>
        <w:pStyle w:val="ConsPlusNormal"/>
        <w:spacing w:before="220"/>
        <w:ind w:firstLine="540"/>
        <w:jc w:val="both"/>
      </w:pPr>
      <w:r>
        <w:t xml:space="preserve">Одобрительный документ - документ, выдаваемый Уполномоченным органом и удостоверяющий соответствие изделия применимым требованиям, организации Разработчика или Изготовителя, Независимой инспекции, органов по сертификации и испытательных лабораторий </w:t>
      </w:r>
      <w:r>
        <w:lastRenderedPageBreak/>
        <w:t>(центров) соответствующим требованиям.</w:t>
      </w:r>
    </w:p>
    <w:p w:rsidR="00B70C28" w:rsidRDefault="00B70C28">
      <w:pPr>
        <w:pStyle w:val="ConsPlusNormal"/>
        <w:spacing w:before="220"/>
        <w:ind w:firstLine="540"/>
        <w:jc w:val="both"/>
      </w:pPr>
      <w:r>
        <w:t>Одобрительными документами являются:</w:t>
      </w:r>
    </w:p>
    <w:p w:rsidR="00B70C28" w:rsidRDefault="00B70C28">
      <w:pPr>
        <w:pStyle w:val="ConsPlusNormal"/>
        <w:spacing w:before="220"/>
        <w:ind w:firstLine="540"/>
        <w:jc w:val="both"/>
      </w:pPr>
      <w:r>
        <w:t>(a) Сертификат типа;</w:t>
      </w:r>
    </w:p>
    <w:p w:rsidR="00B70C28" w:rsidRDefault="00B70C28">
      <w:pPr>
        <w:pStyle w:val="ConsPlusNormal"/>
        <w:spacing w:before="220"/>
        <w:ind w:firstLine="540"/>
        <w:jc w:val="both"/>
      </w:pPr>
      <w:r>
        <w:t>(b) Одобрение главного изменения;</w:t>
      </w:r>
    </w:p>
    <w:p w:rsidR="00B70C28" w:rsidRDefault="00B70C28">
      <w:pPr>
        <w:pStyle w:val="ConsPlusNormal"/>
        <w:spacing w:before="220"/>
        <w:ind w:firstLine="540"/>
        <w:jc w:val="both"/>
      </w:pPr>
      <w:r>
        <w:t>(c) Дополнительный сертификат типа;</w:t>
      </w:r>
    </w:p>
    <w:p w:rsidR="00B70C28" w:rsidRDefault="00B70C28">
      <w:pPr>
        <w:pStyle w:val="ConsPlusNormal"/>
        <w:spacing w:before="220"/>
        <w:ind w:firstLine="540"/>
        <w:jc w:val="both"/>
      </w:pPr>
      <w:r>
        <w:t>(d) Сертификат Разработчика;</w:t>
      </w:r>
    </w:p>
    <w:p w:rsidR="00B70C28" w:rsidRDefault="00B70C28">
      <w:pPr>
        <w:pStyle w:val="ConsPlusNormal"/>
        <w:spacing w:before="220"/>
        <w:ind w:firstLine="540"/>
        <w:jc w:val="both"/>
      </w:pPr>
      <w:r>
        <w:t>(e) Разрешение на производство, Сертификат изготовителя;</w:t>
      </w:r>
    </w:p>
    <w:p w:rsidR="00B70C28" w:rsidRDefault="00B70C28">
      <w:pPr>
        <w:pStyle w:val="ConsPlusNormal"/>
        <w:spacing w:before="220"/>
        <w:ind w:firstLine="540"/>
        <w:jc w:val="both"/>
      </w:pPr>
      <w:r>
        <w:t>(f) Экспортный Сертификат летной годности;</w:t>
      </w:r>
    </w:p>
    <w:p w:rsidR="00B70C28" w:rsidRDefault="00B70C28">
      <w:pPr>
        <w:pStyle w:val="ConsPlusNormal"/>
        <w:spacing w:before="220"/>
        <w:ind w:firstLine="540"/>
        <w:jc w:val="both"/>
      </w:pPr>
      <w:r>
        <w:t>(g) Свидетельство о годности КИ;</w:t>
      </w:r>
    </w:p>
    <w:p w:rsidR="00B70C28" w:rsidRDefault="00B70C28">
      <w:pPr>
        <w:pStyle w:val="ConsPlusNormal"/>
        <w:spacing w:before="220"/>
        <w:ind w:firstLine="540"/>
        <w:jc w:val="both"/>
      </w:pPr>
      <w:r>
        <w:t>(h) Одобрение на установку КИ;</w:t>
      </w:r>
    </w:p>
    <w:p w:rsidR="00B70C28" w:rsidRDefault="00B70C28">
      <w:pPr>
        <w:pStyle w:val="ConsPlusNormal"/>
        <w:spacing w:before="220"/>
        <w:ind w:firstLine="540"/>
        <w:jc w:val="both"/>
      </w:pPr>
      <w:r>
        <w:t>(i) Свидетельство о назначении Независимой инспекции;</w:t>
      </w:r>
    </w:p>
    <w:p w:rsidR="00B70C28" w:rsidRDefault="00B70C28">
      <w:pPr>
        <w:pStyle w:val="ConsPlusNormal"/>
        <w:spacing w:before="220"/>
        <w:ind w:firstLine="540"/>
        <w:jc w:val="both"/>
      </w:pPr>
      <w:r>
        <w:t>(j) Аттестат об аккредитации органов по сертификации и испытательных лабораторий (центров);</w:t>
      </w:r>
    </w:p>
    <w:p w:rsidR="00B70C28" w:rsidRDefault="00B70C28">
      <w:pPr>
        <w:pStyle w:val="ConsPlusNormal"/>
        <w:spacing w:before="220"/>
        <w:ind w:firstLine="540"/>
        <w:jc w:val="both"/>
      </w:pPr>
      <w:r>
        <w:t>Также одобрительными документами, являются Аттестат о годности к эксплуатации, либо иной акт об утверждении типовой конструкции гражданского ВС, выданного до 1 января 1967 года и Одобрительное письмо на КИ.</w:t>
      </w:r>
    </w:p>
    <w:p w:rsidR="00B70C28" w:rsidRDefault="00B70C28">
      <w:pPr>
        <w:pStyle w:val="ConsPlusNormal"/>
        <w:spacing w:before="220"/>
        <w:ind w:firstLine="540"/>
        <w:jc w:val="both"/>
      </w:pPr>
      <w:r>
        <w:t>Одобрение главного изменения - документ, выдаваемый Держателю Сертификата типа изделия и удостоверяющий соответствие изделия применимым требованиям, связанным с главным изменением, внесенным в его типовую конструкцию.</w:t>
      </w:r>
    </w:p>
    <w:p w:rsidR="00B70C28" w:rsidRDefault="00B70C28">
      <w:pPr>
        <w:pStyle w:val="ConsPlusNormal"/>
        <w:spacing w:before="220"/>
        <w:ind w:firstLine="540"/>
        <w:jc w:val="both"/>
      </w:pPr>
      <w:r>
        <w:t>Одобрительное письмо на КИ - документ, выдаваемый Разработчику КИ по процедурам, действовавшим до введения в действия настоящих правил и удостоверяющий соответствие типа КИ требованиям Квалификационного базиса, разрешающий применение КИ на конкретном изделии.</w:t>
      </w:r>
    </w:p>
    <w:p w:rsidR="00B70C28" w:rsidRDefault="00B70C28">
      <w:pPr>
        <w:pStyle w:val="ConsPlusNormal"/>
        <w:spacing w:before="220"/>
        <w:ind w:firstLine="540"/>
        <w:jc w:val="both"/>
      </w:pPr>
      <w:r>
        <w:t>Одобрение на установку КИ - документ, выдаваемый Уполномоченным органом Разработчику, разрешающий применение КИ, одобренного по процедурам, действовавшим до 19.12.2013.</w:t>
      </w:r>
    </w:p>
    <w:p w:rsidR="00B70C28" w:rsidRDefault="00B70C28">
      <w:pPr>
        <w:pStyle w:val="ConsPlusNormal"/>
        <w:spacing w:before="220"/>
        <w:ind w:firstLine="540"/>
        <w:jc w:val="both"/>
      </w:pPr>
      <w:r>
        <w:t>Политика - документ, устанавливающий цели, направление деятельности, основные задачи и методы, обеспечивающие достижение каждой цели.</w:t>
      </w:r>
    </w:p>
    <w:p w:rsidR="00B70C28" w:rsidRDefault="00B70C28">
      <w:pPr>
        <w:pStyle w:val="ConsPlusNormal"/>
        <w:spacing w:before="220"/>
        <w:ind w:firstLine="540"/>
        <w:jc w:val="both"/>
      </w:pPr>
      <w:r>
        <w:t>Поправка - изменения к требованиям к летной годности и охране окружающей среды.</w:t>
      </w:r>
    </w:p>
    <w:p w:rsidR="00B70C28" w:rsidRDefault="00B70C28">
      <w:pPr>
        <w:pStyle w:val="ConsPlusNormal"/>
        <w:spacing w:before="220"/>
        <w:ind w:firstLine="540"/>
        <w:jc w:val="both"/>
      </w:pPr>
      <w:r>
        <w:t>Программа сертификационных работ - сертификационный документ, разрабатываемый заявителем, включающий в себя наименования сертификационных работ, сроки проведения сертификационных работ, участников сертификационных работ, описание систем, перечень пунктов сертификационного базиса, методы определения соответствия, перечень доказательных документов, объем сведений о конфигурации АТ.</w:t>
      </w:r>
    </w:p>
    <w:p w:rsidR="00B70C28" w:rsidRDefault="00B70C28">
      <w:pPr>
        <w:pStyle w:val="ConsPlusNormal"/>
        <w:spacing w:before="220"/>
        <w:ind w:firstLine="540"/>
        <w:jc w:val="both"/>
      </w:pPr>
      <w:r>
        <w:t>Разработчик - юридическое лицо, имеющее сертификат Разработчика.</w:t>
      </w:r>
    </w:p>
    <w:p w:rsidR="00B70C28" w:rsidRDefault="00B70C28">
      <w:pPr>
        <w:pStyle w:val="ConsPlusNormal"/>
        <w:spacing w:before="220"/>
        <w:ind w:firstLine="540"/>
        <w:jc w:val="both"/>
      </w:pPr>
      <w:r>
        <w:t>Ранее разработанное КИ - КИ, которое было одобрено по процедурам, действовавшим до до 19.12.2013.</w:t>
      </w:r>
    </w:p>
    <w:p w:rsidR="00B70C28" w:rsidRDefault="00B70C28">
      <w:pPr>
        <w:pStyle w:val="ConsPlusNormal"/>
        <w:spacing w:before="220"/>
        <w:ind w:firstLine="540"/>
        <w:jc w:val="both"/>
      </w:pPr>
      <w:r>
        <w:t xml:space="preserve">Свидетельство о годности КИ - документ, выдаваемый Разработчику КИ и удостоверяющий </w:t>
      </w:r>
      <w:r>
        <w:lastRenderedPageBreak/>
        <w:t>соответствие типа КИ требованиям Квалификационного базиса, разрешающий применение КИ данного типа на различных типах АТ.</w:t>
      </w:r>
    </w:p>
    <w:p w:rsidR="00B70C28" w:rsidRDefault="00B70C28">
      <w:pPr>
        <w:pStyle w:val="ConsPlusNormal"/>
        <w:spacing w:before="220"/>
        <w:ind w:firstLine="540"/>
        <w:jc w:val="both"/>
      </w:pPr>
      <w:r>
        <w:t xml:space="preserve">Сертификат Изготовителя (Сертификат об одобрении производственной организации) - документ, выдаваемый Заявителю и удостоверяющий соответствие организации Заявителя требованиям, предусмотренным </w:t>
      </w:r>
      <w:hyperlink w:anchor="P677" w:history="1">
        <w:r>
          <w:rPr>
            <w:color w:val="0000FF"/>
          </w:rPr>
          <w:t>Разделом G</w:t>
        </w:r>
      </w:hyperlink>
      <w:r>
        <w:t xml:space="preserve"> Правил;</w:t>
      </w:r>
    </w:p>
    <w:p w:rsidR="00B70C28" w:rsidRDefault="00B70C28">
      <w:pPr>
        <w:pStyle w:val="ConsPlusNormal"/>
        <w:spacing w:before="220"/>
        <w:ind w:firstLine="540"/>
        <w:jc w:val="both"/>
      </w:pPr>
      <w:r>
        <w:t xml:space="preserve">Разрешение на производство - документ, выдаваемый Заявителю и удостоверяющий соответствие организации Заявителя требованиям, предусмотренным </w:t>
      </w:r>
      <w:hyperlink w:anchor="P576" w:history="1">
        <w:r>
          <w:rPr>
            <w:color w:val="0000FF"/>
          </w:rPr>
          <w:t>Разделом F</w:t>
        </w:r>
      </w:hyperlink>
      <w:r>
        <w:t xml:space="preserve"> Правил;</w:t>
      </w:r>
    </w:p>
    <w:p w:rsidR="00B70C28" w:rsidRDefault="00B70C28">
      <w:pPr>
        <w:pStyle w:val="ConsPlusNormal"/>
        <w:spacing w:before="220"/>
        <w:ind w:firstLine="540"/>
        <w:jc w:val="both"/>
      </w:pPr>
      <w:r>
        <w:t xml:space="preserve">Сертификат Разработчика - документ, выдаваемый Заявителю и удостоверяющий соответствие организации Заявителя требованиям, предусмотренным </w:t>
      </w:r>
      <w:hyperlink w:anchor="P879" w:history="1">
        <w:r>
          <w:rPr>
            <w:color w:val="0000FF"/>
          </w:rPr>
          <w:t>Разделом J</w:t>
        </w:r>
      </w:hyperlink>
      <w:r>
        <w:t xml:space="preserve"> Правил.</w:t>
      </w:r>
    </w:p>
    <w:p w:rsidR="00B70C28" w:rsidRDefault="00B70C28">
      <w:pPr>
        <w:pStyle w:val="ConsPlusNormal"/>
        <w:spacing w:before="220"/>
        <w:ind w:firstLine="540"/>
        <w:jc w:val="both"/>
      </w:pPr>
      <w:r>
        <w:t>Сертификат типа - документ, выдаваемый Заявителю, являющимся Разработчиком, и удостоверяющий соответствие установленной типовой конструкции изделия требованиям Сертификационного базиса.</w:t>
      </w:r>
    </w:p>
    <w:p w:rsidR="00B70C28" w:rsidRDefault="00B70C28">
      <w:pPr>
        <w:pStyle w:val="ConsPlusNormal"/>
        <w:spacing w:before="220"/>
        <w:ind w:firstLine="540"/>
        <w:jc w:val="both"/>
      </w:pPr>
      <w:r>
        <w:t>Сертификационный базис - документ, содержащий требования к летной годности и охране окружающей среды, применимые к данному типу АТ либо модификации.</w:t>
      </w:r>
    </w:p>
    <w:p w:rsidR="00B70C28" w:rsidRDefault="00B70C28">
      <w:pPr>
        <w:pStyle w:val="ConsPlusNormal"/>
        <w:spacing w:before="220"/>
        <w:ind w:firstLine="540"/>
        <w:jc w:val="both"/>
      </w:pPr>
      <w:r>
        <w:t>Сертификационный центр - организация, аккредитованная Уполномоченным органом для участия в работах по сертификации, оценке соответствия юридических лиц требованиям Правил, в целях экспертной оценки результатов работ.</w:t>
      </w:r>
    </w:p>
    <w:p w:rsidR="00B70C28" w:rsidRDefault="00B70C28">
      <w:pPr>
        <w:pStyle w:val="ConsPlusNormal"/>
        <w:spacing w:before="220"/>
        <w:ind w:firstLine="540"/>
        <w:jc w:val="both"/>
      </w:pPr>
      <w:r>
        <w:t>Технические условия на изделие (Технические условия) - документ, содержащий информацию о типовой конструкции, параметрах и характеристиках изготавливаемого экземпляра АТ, которые подлежат контролю и оценке при изготовлении и приемке экземпляра в качестве готовой продукции.</w:t>
      </w:r>
    </w:p>
    <w:p w:rsidR="00B70C28" w:rsidRDefault="00B70C28">
      <w:pPr>
        <w:pStyle w:val="ConsPlusNormal"/>
        <w:spacing w:before="220"/>
        <w:ind w:firstLine="540"/>
        <w:jc w:val="both"/>
      </w:pPr>
      <w:r>
        <w:t>Уполномоченный орган - Федеральное агентство воздушного транспорта, на которое Правительством Российской Федерации возложены организация и проведение обязательной сертификации гражданских воздушных судов, авиационных двигателей, воздушных винтов, бортового авиационного оборудования гражданских воздушных судов, беспилотных авиационных систем и (или) их элементов и выдача документа, подтверждающего соответствие требованиям федеральных авиационных правил юридических лиц, осуществляющих разработку, изготовление воздушных судов, а также другой авиационной техники;</w:t>
      </w:r>
    </w:p>
    <w:p w:rsidR="00B70C28" w:rsidRDefault="00B70C28">
      <w:pPr>
        <w:pStyle w:val="ConsPlusNormal"/>
        <w:spacing w:before="220"/>
        <w:ind w:firstLine="540"/>
        <w:jc w:val="both"/>
      </w:pPr>
      <w:r>
        <w:t>Эксплуатационная документация - документация, являющаяся составной частью конструкторской документации, содержащая эксплуатационные характеристики и ограничения, регламентирующая летную эксплуатацию, техническое обслуживание, поддержание летной годности в процессе эксплуатации АТ.</w:t>
      </w:r>
    </w:p>
    <w:p w:rsidR="00B70C28" w:rsidRDefault="00B70C28">
      <w:pPr>
        <w:pStyle w:val="ConsPlusNormal"/>
        <w:spacing w:before="220"/>
        <w:ind w:firstLine="540"/>
        <w:jc w:val="both"/>
      </w:pPr>
      <w:r>
        <w:t>Экспортный сертификат летной годности - документ, выдаваемый на эксплуатируемый экземпляр сертифицированного изделия, удостоверяющий соответствие экземпляра применимым требованиям государства-экспортера и соответствующим требованиям государства-импортера.</w:t>
      </w:r>
    </w:p>
    <w:p w:rsidR="00B70C28" w:rsidRDefault="00B70C28">
      <w:pPr>
        <w:pStyle w:val="ConsPlusNormal"/>
        <w:spacing w:before="220"/>
        <w:ind w:firstLine="540"/>
        <w:jc w:val="both"/>
      </w:pPr>
      <w:r>
        <w:t>(b) В Правилах употребляются следующие сокращения:</w:t>
      </w:r>
    </w:p>
    <w:p w:rsidR="00B70C28" w:rsidRDefault="00B70C28">
      <w:pPr>
        <w:pStyle w:val="ConsPlusNormal"/>
        <w:spacing w:before="220"/>
        <w:ind w:firstLine="540"/>
        <w:jc w:val="both"/>
      </w:pPr>
      <w:r>
        <w:t>АД - авиационный двигатель;</w:t>
      </w:r>
    </w:p>
    <w:p w:rsidR="00B70C28" w:rsidRDefault="00B70C28">
      <w:pPr>
        <w:pStyle w:val="ConsPlusNormal"/>
        <w:spacing w:before="220"/>
        <w:ind w:firstLine="540"/>
        <w:jc w:val="both"/>
      </w:pPr>
      <w:r>
        <w:t>АТ - авиационная техника;</w:t>
      </w:r>
    </w:p>
    <w:p w:rsidR="00B70C28" w:rsidRDefault="00B70C28">
      <w:pPr>
        <w:pStyle w:val="ConsPlusNormal"/>
        <w:spacing w:before="220"/>
        <w:ind w:firstLine="540"/>
        <w:jc w:val="both"/>
      </w:pPr>
      <w:r>
        <w:t>БАС - беспилотная авиационная система;</w:t>
      </w:r>
    </w:p>
    <w:p w:rsidR="00B70C28" w:rsidRDefault="00B70C28">
      <w:pPr>
        <w:pStyle w:val="ConsPlusNormal"/>
        <w:spacing w:before="220"/>
        <w:ind w:firstLine="540"/>
        <w:jc w:val="both"/>
      </w:pPr>
      <w:r>
        <w:t>БВС - беспилотное воздушное судно;</w:t>
      </w:r>
    </w:p>
    <w:p w:rsidR="00B70C28" w:rsidRDefault="00B70C28">
      <w:pPr>
        <w:pStyle w:val="ConsPlusNormal"/>
        <w:spacing w:before="220"/>
        <w:ind w:firstLine="540"/>
        <w:jc w:val="both"/>
      </w:pPr>
      <w:r>
        <w:t>ВВ - воздушный винт;</w:t>
      </w:r>
    </w:p>
    <w:p w:rsidR="00B70C28" w:rsidRDefault="00B70C28">
      <w:pPr>
        <w:pStyle w:val="ConsPlusNormal"/>
        <w:spacing w:before="220"/>
        <w:ind w:firstLine="540"/>
        <w:jc w:val="both"/>
      </w:pPr>
      <w:r>
        <w:lastRenderedPageBreak/>
        <w:t>ВД - вспомогательный двигатель;</w:t>
      </w:r>
    </w:p>
    <w:p w:rsidR="00B70C28" w:rsidRDefault="00B70C28">
      <w:pPr>
        <w:pStyle w:val="ConsPlusNormal"/>
        <w:spacing w:before="220"/>
        <w:ind w:firstLine="540"/>
        <w:jc w:val="both"/>
      </w:pPr>
      <w:r>
        <w:t>ВС - воздушное судно;</w:t>
      </w:r>
    </w:p>
    <w:p w:rsidR="00B70C28" w:rsidRDefault="00B70C28">
      <w:pPr>
        <w:pStyle w:val="ConsPlusNormal"/>
        <w:spacing w:before="220"/>
        <w:ind w:firstLine="540"/>
        <w:jc w:val="both"/>
      </w:pPr>
      <w:r>
        <w:t>ДКХ - Декларация о конструкции и характеристиках;</w:t>
      </w:r>
    </w:p>
    <w:p w:rsidR="00B70C28" w:rsidRDefault="00B70C28">
      <w:pPr>
        <w:pStyle w:val="ConsPlusNormal"/>
        <w:spacing w:before="220"/>
        <w:ind w:firstLine="540"/>
        <w:jc w:val="both"/>
      </w:pPr>
      <w:r>
        <w:t>ДСТ - дополнительный сертификат типа;</w:t>
      </w:r>
    </w:p>
    <w:p w:rsidR="00B70C28" w:rsidRDefault="00B70C28">
      <w:pPr>
        <w:pStyle w:val="ConsPlusNormal"/>
        <w:spacing w:before="220"/>
        <w:ind w:firstLine="540"/>
        <w:jc w:val="both"/>
      </w:pPr>
      <w:r>
        <w:t>КД - конструкторская документация;</w:t>
      </w:r>
    </w:p>
    <w:p w:rsidR="00B70C28" w:rsidRDefault="00B70C28">
      <w:pPr>
        <w:pStyle w:val="ConsPlusNormal"/>
        <w:spacing w:before="220"/>
        <w:ind w:firstLine="540"/>
        <w:jc w:val="both"/>
      </w:pPr>
      <w:r>
        <w:t>КИ - комплектующее изделие;</w:t>
      </w:r>
    </w:p>
    <w:p w:rsidR="00B70C28" w:rsidRDefault="00B70C28">
      <w:pPr>
        <w:pStyle w:val="ConsPlusNormal"/>
        <w:spacing w:before="220"/>
        <w:ind w:firstLine="540"/>
        <w:jc w:val="both"/>
      </w:pPr>
      <w:r>
        <w:t>ОГИ - одобрение главного изменения;</w:t>
      </w:r>
    </w:p>
    <w:p w:rsidR="00B70C28" w:rsidRDefault="00B70C28">
      <w:pPr>
        <w:pStyle w:val="ConsPlusNormal"/>
        <w:spacing w:before="220"/>
        <w:ind w:firstLine="540"/>
        <w:jc w:val="both"/>
      </w:pPr>
      <w:r>
        <w:t>РРКИ - ранее разработанное комплектующее изделие;</w:t>
      </w:r>
    </w:p>
    <w:p w:rsidR="00B70C28" w:rsidRDefault="00B70C28">
      <w:pPr>
        <w:pStyle w:val="ConsPlusNormal"/>
        <w:spacing w:before="220"/>
        <w:ind w:firstLine="540"/>
        <w:jc w:val="both"/>
      </w:pPr>
      <w:r>
        <w:t>СГКИ - свидетельство годности комплектующего изделия;</w:t>
      </w:r>
    </w:p>
    <w:p w:rsidR="00B70C28" w:rsidRDefault="00B70C28">
      <w:pPr>
        <w:pStyle w:val="ConsPlusNormal"/>
        <w:spacing w:before="220"/>
        <w:ind w:firstLine="540"/>
        <w:jc w:val="both"/>
      </w:pPr>
      <w:r>
        <w:t>СЗИ - сертификационные заводские испытания</w:t>
      </w:r>
    </w:p>
    <w:p w:rsidR="00B70C28" w:rsidRDefault="00B70C28">
      <w:pPr>
        <w:pStyle w:val="ConsPlusNormal"/>
        <w:spacing w:before="220"/>
        <w:ind w:firstLine="540"/>
        <w:jc w:val="both"/>
      </w:pPr>
      <w:r>
        <w:t>СИ - сертификационные испытания;</w:t>
      </w:r>
    </w:p>
    <w:p w:rsidR="00B70C28" w:rsidRDefault="00B70C28">
      <w:pPr>
        <w:pStyle w:val="ConsPlusNormal"/>
        <w:spacing w:before="220"/>
        <w:ind w:firstLine="540"/>
        <w:jc w:val="both"/>
      </w:pPr>
      <w:r>
        <w:t>СКИ - сертификационные контрольные испытания;</w:t>
      </w:r>
    </w:p>
    <w:p w:rsidR="00B70C28" w:rsidRDefault="00B70C28">
      <w:pPr>
        <w:pStyle w:val="ConsPlusNormal"/>
        <w:spacing w:before="220"/>
        <w:ind w:firstLine="540"/>
        <w:jc w:val="both"/>
      </w:pPr>
      <w:r>
        <w:t>СТУ - специальные технические условия;</w:t>
      </w:r>
    </w:p>
    <w:p w:rsidR="00B70C28" w:rsidRDefault="00B70C28">
      <w:pPr>
        <w:pStyle w:val="ConsPlusNormal"/>
        <w:spacing w:before="220"/>
        <w:ind w:firstLine="540"/>
        <w:jc w:val="both"/>
      </w:pPr>
      <w:r>
        <w:t>СУБП - система управления безопасностью полетов.</w:t>
      </w:r>
    </w:p>
    <w:p w:rsidR="00B70C28" w:rsidRDefault="00B70C28">
      <w:pPr>
        <w:pStyle w:val="ConsPlusNormal"/>
        <w:ind w:firstLine="540"/>
        <w:jc w:val="both"/>
      </w:pPr>
    </w:p>
    <w:p w:rsidR="00B70C28" w:rsidRDefault="00B70C28">
      <w:pPr>
        <w:pStyle w:val="ConsPlusNormal"/>
        <w:ind w:firstLine="540"/>
        <w:jc w:val="both"/>
      </w:pPr>
    </w:p>
    <w:p w:rsidR="00B70C28" w:rsidRDefault="00B70C28">
      <w:pPr>
        <w:pStyle w:val="ConsPlusNormal"/>
        <w:pBdr>
          <w:top w:val="single" w:sz="6" w:space="0" w:color="auto"/>
        </w:pBdr>
        <w:spacing w:before="100" w:after="100"/>
        <w:jc w:val="both"/>
        <w:rPr>
          <w:sz w:val="2"/>
          <w:szCs w:val="2"/>
        </w:rPr>
      </w:pPr>
    </w:p>
    <w:p w:rsidR="001A2580" w:rsidRDefault="00B70C28">
      <w:bookmarkStart w:id="103" w:name="_GoBack"/>
      <w:bookmarkEnd w:id="103"/>
    </w:p>
    <w:sectPr w:rsidR="001A2580" w:rsidSect="0003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28"/>
    <w:rsid w:val="005B6EA0"/>
    <w:rsid w:val="00792F2D"/>
    <w:rsid w:val="00B7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095F-1B62-4EBF-B9AD-9F94A3B1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70C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A8955A885D605822E0FD65BB572ED84D49AF7FABD20A4C3802CEDA0AFB2985524B55EB48D1AB274A38C890584B9B6B8598A4FC2BA6o9uCN" TargetMode="External"/><Relationship Id="rId18" Type="http://schemas.openxmlformats.org/officeDocument/2006/relationships/hyperlink" Target="consultantplus://offline/ref=18A8955A885D605822E0F86AB8572ED84F4EAD74A7825D4E6957C0DF02AB61951C0E58EA48D8A2241E62D894111F9F748C83BAFB35A69CF0oFu0N" TargetMode="External"/><Relationship Id="rId26" Type="http://schemas.openxmlformats.org/officeDocument/2006/relationships/hyperlink" Target="consultantplus://offline/ref=18A8955A885D605822E0F86AB8572ED84F4EA377A5865D4E6957C0DF02AB61951C0E58E849DEA9784F2DD9C854438C758083B8FE29oAu4N" TargetMode="External"/><Relationship Id="rId39" Type="http://schemas.openxmlformats.org/officeDocument/2006/relationships/theme" Target="theme/theme1.xml"/><Relationship Id="rId21" Type="http://schemas.openxmlformats.org/officeDocument/2006/relationships/hyperlink" Target="consultantplus://offline/ref=18A8955A885D605822E0F86AB8572ED84F4EAD74A7825D4E6957C0DF02AB61951C0E58EA48D8A2281862D894111F9F748C83BAFB35A69CF0oFu0N" TargetMode="External"/><Relationship Id="rId34" Type="http://schemas.openxmlformats.org/officeDocument/2006/relationships/hyperlink" Target="consultantplus://offline/ref=18A8955A885D605822E0F86AB8572ED84F4EA377A5865D4E6957C0DF02AB61951C0E58E849DEA9784F2DD9C854438C758083B8FE29oAu4N" TargetMode="External"/><Relationship Id="rId7" Type="http://schemas.openxmlformats.org/officeDocument/2006/relationships/hyperlink" Target="consultantplus://offline/ref=18A8955A885D605822E0F86AB8572ED84F4BA373A3835D4E6957C0DF02AB61951C0E58E3438CF3684B648DCC4B4A976B879DB8oFuEN" TargetMode="External"/><Relationship Id="rId12" Type="http://schemas.openxmlformats.org/officeDocument/2006/relationships/hyperlink" Target="consultantplus://offline/ref=18A8955A885D605822E0F173BF572ED84E4BAB72A78C5D4E6957C0DF02AB61950E0E00E649D1BC2C1B778EC557o4uAN" TargetMode="External"/><Relationship Id="rId17" Type="http://schemas.openxmlformats.org/officeDocument/2006/relationships/hyperlink" Target="consultantplus://offline/ref=18A8955A885D605822E0F86AB8572ED84D49A970A0865D4E6957C0DF02AB61950E0E00E649D1BC2C1B778EC557o4uAN" TargetMode="External"/><Relationship Id="rId25" Type="http://schemas.openxmlformats.org/officeDocument/2006/relationships/hyperlink" Target="consultantplus://offline/ref=18A8955A885D605822E0F86AB8572ED84F4EAD74A7825D4E6957C0DF02AB61951C0E58EA48D8A3291D62D894111F9F748C83BAFB35A69CF0oFu0N" TargetMode="External"/><Relationship Id="rId33" Type="http://schemas.openxmlformats.org/officeDocument/2006/relationships/hyperlink" Target="consultantplus://offline/ref=18A8955A885D605822E0F86AB8572ED84F4EAA71A0825D4E6957C0DF02AB61950E0E00E649D1BC2C1B778EC557o4uA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A8955A885D605822E0F86AB8572ED84D49A970A0865D4E6957C0DF02AB61950E0E00E649D1BC2C1B778EC557o4uAN" TargetMode="External"/><Relationship Id="rId20" Type="http://schemas.openxmlformats.org/officeDocument/2006/relationships/hyperlink" Target="consultantplus://offline/ref=18A8955A885D605822E0F86AB8572ED84F4EA377A5865D4E6957C0DF02AB61951C0E58E849DCA9784F2DD9C854438C758083B8FE29oAu4N" TargetMode="External"/><Relationship Id="rId29" Type="http://schemas.openxmlformats.org/officeDocument/2006/relationships/hyperlink" Target="consultantplus://offline/ref=18A8955A885D605822E0F86AB8572ED84F4EA377A5865D4E6957C0DF02AB61950E0E00E649D1BC2C1B778EC557o4uAN" TargetMode="External"/><Relationship Id="rId1" Type="http://schemas.openxmlformats.org/officeDocument/2006/relationships/styles" Target="styles.xml"/><Relationship Id="rId6" Type="http://schemas.openxmlformats.org/officeDocument/2006/relationships/hyperlink" Target="consultantplus://offline/ref=18A8955A885D605822E0F86AB8572ED84F4EA377A5865D4E6957C0DF02AB61951C0E58E841DFA9784F2DD9C854438C758083B8FE29oAu4N" TargetMode="External"/><Relationship Id="rId11" Type="http://schemas.openxmlformats.org/officeDocument/2006/relationships/hyperlink" Target="consultantplus://offline/ref=18A8955A885D605822E0F86AB8572ED84F4EAD74A7825D4E6957C0DF02AB61951C0E58EA48D8A2281862D894111F9F748C83BAFB35A69CF0oFu0N" TargetMode="External"/><Relationship Id="rId24" Type="http://schemas.openxmlformats.org/officeDocument/2006/relationships/hyperlink" Target="consultantplus://offline/ref=18A8955A885D605822E0F86AB8572ED84F4EA377A5865D4E6957C0DF02AB61951C0E58EA41D8A9784F2DD9C854438C758083B8FE29oAu4N" TargetMode="External"/><Relationship Id="rId32" Type="http://schemas.openxmlformats.org/officeDocument/2006/relationships/hyperlink" Target="consultantplus://offline/ref=18A8955A885D605822E0F86AB8572ED84F4EAD74A7825D4E6957C0DF02AB61951C0E58EA48D8A2281862D894111F9F748C83BAFB35A69CF0oFu0N" TargetMode="External"/><Relationship Id="rId37" Type="http://schemas.openxmlformats.org/officeDocument/2006/relationships/hyperlink" Target="consultantplus://offline/ref=18A8955A885D605822E0F86AB8572ED84F4EAD74A7825D4E6957C0DF02AB61951C0E58EA48D8A2281862D894111F9F748C83BAFB35A69CF0oFu0N" TargetMode="External"/><Relationship Id="rId5" Type="http://schemas.openxmlformats.org/officeDocument/2006/relationships/hyperlink" Target="consultantplus://offline/ref=18A8955A885D605822E0F86AB8572ED84F4EA377A5865D4E6957C0DF02AB61951C0E58E840D0A9784F2DD9C854438C758083B8FE29oAu4N" TargetMode="External"/><Relationship Id="rId15" Type="http://schemas.openxmlformats.org/officeDocument/2006/relationships/hyperlink" Target="consultantplus://offline/ref=18A8955A885D605822E0F86AB8572ED84F49A374A0815D4E6957C0DF02AB61950E0E00E649D1BC2C1B778EC557o4uAN" TargetMode="External"/><Relationship Id="rId23" Type="http://schemas.openxmlformats.org/officeDocument/2006/relationships/hyperlink" Target="consultantplus://offline/ref=18A8955A885D605822E0F86AB8572ED84D49A970A0865D4E6957C0DF02AB61950E0E00E649D1BC2C1B778EC557o4uAN" TargetMode="External"/><Relationship Id="rId28" Type="http://schemas.openxmlformats.org/officeDocument/2006/relationships/hyperlink" Target="consultantplus://offline/ref=18A8955A885D605822E0F86AB8572ED84F4EAD74A7825D4E6957C0DF02AB61951C0E58EA48D8A2281862D894111F9F748C83BAFB35A69CF0oFu0N" TargetMode="External"/><Relationship Id="rId36" Type="http://schemas.openxmlformats.org/officeDocument/2006/relationships/hyperlink" Target="consultantplus://offline/ref=18A8955A885D605822E0F86AB8572ED84F4EAC7EA5875D4E6957C0DF02AB61950E0E00E649D1BC2C1B778EC557o4uAN" TargetMode="External"/><Relationship Id="rId10" Type="http://schemas.openxmlformats.org/officeDocument/2006/relationships/hyperlink" Target="consultantplus://offline/ref=18A8955A885D605822E0FD65BB572ED84D49AF7FABD20A4C3802CEDA0AFB3B850A4754E256D8A7321C698EoCu5N" TargetMode="External"/><Relationship Id="rId19" Type="http://schemas.openxmlformats.org/officeDocument/2006/relationships/hyperlink" Target="consultantplus://offline/ref=18A8955A885D605822E0F86AB8572ED84F4EAD74A7825D4E6957C0DF02AB61951C0E58EA48D8A2281862D894111F9F748C83BAFB35A69CF0oFu0N" TargetMode="External"/><Relationship Id="rId31" Type="http://schemas.openxmlformats.org/officeDocument/2006/relationships/hyperlink" Target="consultantplus://offline/ref=18A8955A885D605822E0F86AB8572ED84F4EA377A5865D4E6957C0DF02AB61951C0E58EA41D8A9784F2DD9C854438C758083B8FE29oAu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A8955A885D605822E0F86AB8572ED84D49A970A0865D4E6957C0DF02AB61950E0E00E649D1BC2C1B778EC557o4uAN" TargetMode="External"/><Relationship Id="rId14" Type="http://schemas.openxmlformats.org/officeDocument/2006/relationships/hyperlink" Target="consultantplus://offline/ref=18A8955A885D605822E0F86AB8572ED84F4FAB74A4825D4E6957C0DF02AB61950E0E00E649D1BC2C1B778EC557o4uAN" TargetMode="External"/><Relationship Id="rId22" Type="http://schemas.openxmlformats.org/officeDocument/2006/relationships/hyperlink" Target="consultantplus://offline/ref=18A8955A885D605822E0F86AB8572ED84F4EAD74A7825D4E6957C0DF02AB61951C0E58EA48D8A2281862D894111F9F748C83BAFB35A69CF0oFu0N" TargetMode="External"/><Relationship Id="rId27" Type="http://schemas.openxmlformats.org/officeDocument/2006/relationships/hyperlink" Target="consultantplus://offline/ref=18A8955A885D605822E0F86AB8572ED84F4EAD74A7825D4E6957C0DF02AB61951C0E58EA48D8A2281862D894111F9F748C83BAFB35A69CF0oFu0N" TargetMode="External"/><Relationship Id="rId30" Type="http://schemas.openxmlformats.org/officeDocument/2006/relationships/hyperlink" Target="consultantplus://offline/ref=18A8955A885D605822E0F86AB8572ED84D49A970A0865D4E6957C0DF02AB61950E0E00E649D1BC2C1B778EC557o4uAN" TargetMode="External"/><Relationship Id="rId35" Type="http://schemas.openxmlformats.org/officeDocument/2006/relationships/hyperlink" Target="consultantplus://offline/ref=18A8955A885D605822E0F86AB8572ED84F4EAD74A7825D4E6957C0DF02AB61951C0E58EA48D8A2281862D894111F9F748C83BAFB35A69CF0oFu0N" TargetMode="External"/><Relationship Id="rId8" Type="http://schemas.openxmlformats.org/officeDocument/2006/relationships/hyperlink" Target="consultantplus://offline/ref=18A8955A885D605822E0F86AB8572ED84F4EA377A5865D4E6957C0DF02AB61950E0E00E649D1BC2C1B778EC557o4uA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30073</Words>
  <Characters>171422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dc:creator>
  <cp:keywords/>
  <dc:description/>
  <cp:lastModifiedBy>Давыдова Ольга</cp:lastModifiedBy>
  <cp:revision>1</cp:revision>
  <dcterms:created xsi:type="dcterms:W3CDTF">2020-05-19T13:46:00Z</dcterms:created>
  <dcterms:modified xsi:type="dcterms:W3CDTF">2020-05-19T13:47:00Z</dcterms:modified>
</cp:coreProperties>
</file>